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Spec="center" w:tblpY="537"/>
        <w:tblW w:w="10708" w:type="dxa"/>
        <w:tblLook w:val="04A0" w:firstRow="1" w:lastRow="0" w:firstColumn="1" w:lastColumn="0" w:noHBand="0" w:noVBand="1"/>
      </w:tblPr>
      <w:tblGrid>
        <w:gridCol w:w="7743"/>
        <w:gridCol w:w="2965"/>
      </w:tblGrid>
      <w:tr w:rsidR="00782649" w:rsidRPr="006A6275" w14:paraId="5E3031C3" w14:textId="77777777" w:rsidTr="006A6275">
        <w:trPr>
          <w:trHeight w:val="1367"/>
        </w:trPr>
        <w:tc>
          <w:tcPr>
            <w:tcW w:w="7743" w:type="dxa"/>
            <w:vMerge w:val="restart"/>
            <w:vAlign w:val="center"/>
          </w:tcPr>
          <w:p w14:paraId="1270DD23" w14:textId="77777777" w:rsidR="00160546" w:rsidRPr="006A6275" w:rsidRDefault="00160546" w:rsidP="006A6275">
            <w:bookmarkStart w:id="0" w:name="_GoBack"/>
            <w:bookmarkEnd w:id="0"/>
            <w:r w:rsidRPr="006A6275">
              <w:rPr>
                <w:b/>
              </w:rPr>
              <w:t>Standard/Objective:</w:t>
            </w:r>
            <w:r w:rsidRPr="006A6275">
              <w:t xml:space="preserve"> </w:t>
            </w:r>
          </w:p>
          <w:p w14:paraId="0EE046E2" w14:textId="77777777" w:rsidR="00160546" w:rsidRPr="006A6275" w:rsidRDefault="00160546" w:rsidP="006A6275">
            <w:pPr>
              <w:rPr>
                <w:sz w:val="22"/>
                <w:szCs w:val="22"/>
              </w:rPr>
            </w:pPr>
            <w:r w:rsidRPr="005A6237">
              <w:rPr>
                <w:b/>
                <w:sz w:val="22"/>
                <w:szCs w:val="22"/>
                <w:u w:val="single"/>
              </w:rPr>
              <w:t>T</w:t>
            </w:r>
            <w:r w:rsidRPr="006A6275">
              <w:rPr>
                <w:sz w:val="22"/>
                <w:szCs w:val="22"/>
              </w:rPr>
              <w:t xml:space="preserve">he </w:t>
            </w:r>
            <w:r w:rsidRPr="005A6237">
              <w:rPr>
                <w:b/>
                <w:sz w:val="22"/>
                <w:szCs w:val="22"/>
                <w:u w:val="single"/>
              </w:rPr>
              <w:t>s</w:t>
            </w:r>
            <w:r w:rsidRPr="006A6275">
              <w:rPr>
                <w:sz w:val="22"/>
                <w:szCs w:val="22"/>
              </w:rPr>
              <w:t xml:space="preserve">tudent </w:t>
            </w:r>
            <w:r w:rsidRPr="005A6237">
              <w:rPr>
                <w:b/>
                <w:sz w:val="22"/>
                <w:szCs w:val="22"/>
                <w:u w:val="single"/>
              </w:rPr>
              <w:t>w</w:t>
            </w:r>
            <w:r w:rsidRPr="006A6275">
              <w:rPr>
                <w:sz w:val="22"/>
                <w:szCs w:val="22"/>
              </w:rPr>
              <w:t xml:space="preserve">ill </w:t>
            </w:r>
            <w:r w:rsidRPr="005A6237">
              <w:rPr>
                <w:b/>
                <w:sz w:val="22"/>
                <w:szCs w:val="22"/>
                <w:u w:val="single"/>
              </w:rPr>
              <w:t>b</w:t>
            </w:r>
            <w:r w:rsidRPr="006A6275">
              <w:rPr>
                <w:sz w:val="22"/>
                <w:szCs w:val="22"/>
              </w:rPr>
              <w:t xml:space="preserve">e </w:t>
            </w:r>
            <w:r w:rsidRPr="005A6237">
              <w:rPr>
                <w:b/>
                <w:sz w:val="22"/>
                <w:szCs w:val="22"/>
                <w:u w:val="single"/>
              </w:rPr>
              <w:t>a</w:t>
            </w:r>
            <w:r w:rsidRPr="006A6275">
              <w:rPr>
                <w:sz w:val="22"/>
                <w:szCs w:val="22"/>
              </w:rPr>
              <w:t xml:space="preserve">ble </w:t>
            </w:r>
            <w:r w:rsidRPr="005A6237">
              <w:rPr>
                <w:b/>
                <w:sz w:val="22"/>
                <w:szCs w:val="22"/>
                <w:u w:val="single"/>
              </w:rPr>
              <w:t>t</w:t>
            </w:r>
            <w:r w:rsidRPr="006A6275">
              <w:rPr>
                <w:sz w:val="22"/>
                <w:szCs w:val="22"/>
              </w:rPr>
              <w:t xml:space="preserve">o discriminate among various judging philosophies </w:t>
            </w:r>
            <w:r w:rsidRPr="006A6275">
              <w:rPr>
                <w:b/>
                <w:sz w:val="22"/>
                <w:szCs w:val="22"/>
              </w:rPr>
              <w:t>i</w:t>
            </w:r>
            <w:r w:rsidRPr="006A6275">
              <w:rPr>
                <w:sz w:val="22"/>
                <w:szCs w:val="22"/>
              </w:rPr>
              <w:t xml:space="preserve">n </w:t>
            </w:r>
            <w:r w:rsidRPr="005A6237">
              <w:rPr>
                <w:b/>
                <w:sz w:val="22"/>
                <w:szCs w:val="22"/>
                <w:u w:val="single"/>
              </w:rPr>
              <w:t>o</w:t>
            </w:r>
            <w:r w:rsidRPr="006A6275">
              <w:rPr>
                <w:sz w:val="22"/>
                <w:szCs w:val="22"/>
              </w:rPr>
              <w:t>rder</w:t>
            </w:r>
            <w:r w:rsidRPr="005A6237">
              <w:rPr>
                <w:sz w:val="22"/>
                <w:szCs w:val="22"/>
                <w:u w:val="single"/>
              </w:rPr>
              <w:t xml:space="preserve"> </w:t>
            </w:r>
            <w:r w:rsidRPr="005A6237">
              <w:rPr>
                <w:b/>
                <w:sz w:val="22"/>
                <w:szCs w:val="22"/>
                <w:u w:val="single"/>
              </w:rPr>
              <w:t>t</w:t>
            </w:r>
            <w:r w:rsidRPr="006A6275">
              <w:rPr>
                <w:sz w:val="22"/>
                <w:szCs w:val="22"/>
              </w:rPr>
              <w:t xml:space="preserve">o curate a panel of judges that reflects adaptability and their own personal debate philosophy. </w:t>
            </w:r>
          </w:p>
          <w:p w14:paraId="4D0C044C" w14:textId="77777777" w:rsidR="00160546" w:rsidRPr="006A6275" w:rsidRDefault="00160546" w:rsidP="006A6275">
            <w:pPr>
              <w:rPr>
                <w:b/>
              </w:rPr>
            </w:pPr>
            <w:r w:rsidRPr="006A6275">
              <w:rPr>
                <w:b/>
              </w:rPr>
              <w:t>CS.4.DIV.3</w:t>
            </w:r>
            <w:r w:rsidR="006A6275">
              <w:rPr>
                <w:b/>
              </w:rPr>
              <w:t>:</w:t>
            </w:r>
            <w:r w:rsidRPr="006A6275">
              <w:rPr>
                <w:b/>
              </w:rPr>
              <w:t xml:space="preserve"> Adapt to opponents, audience, and judge</w:t>
            </w:r>
          </w:p>
          <w:p w14:paraId="610DBA4A" w14:textId="77777777" w:rsidR="00160546" w:rsidRPr="006A6275" w:rsidRDefault="00160546" w:rsidP="006A6275">
            <w:pPr>
              <w:pStyle w:val="ListParagraph"/>
              <w:numPr>
                <w:ilvl w:val="0"/>
                <w:numId w:val="1"/>
              </w:numPr>
              <w:rPr>
                <w:sz w:val="22"/>
                <w:szCs w:val="22"/>
              </w:rPr>
            </w:pPr>
            <w:r w:rsidRPr="006A6275">
              <w:rPr>
                <w:sz w:val="22"/>
                <w:szCs w:val="22"/>
              </w:rPr>
              <w:t>Paradigms</w:t>
            </w:r>
          </w:p>
          <w:p w14:paraId="66B08B30" w14:textId="77777777" w:rsidR="00160546" w:rsidRPr="006A6275" w:rsidRDefault="00160546" w:rsidP="006A6275">
            <w:pPr>
              <w:pStyle w:val="ListParagraph"/>
              <w:numPr>
                <w:ilvl w:val="0"/>
                <w:numId w:val="1"/>
              </w:numPr>
              <w:rPr>
                <w:sz w:val="22"/>
                <w:szCs w:val="22"/>
              </w:rPr>
            </w:pPr>
            <w:r w:rsidRPr="006A6275">
              <w:rPr>
                <w:sz w:val="22"/>
                <w:szCs w:val="22"/>
              </w:rPr>
              <w:t>Content warnings</w:t>
            </w:r>
          </w:p>
          <w:p w14:paraId="1DD89644" w14:textId="77777777" w:rsidR="00160546" w:rsidRPr="006A6275" w:rsidRDefault="00160546" w:rsidP="006A6275">
            <w:pPr>
              <w:pStyle w:val="ListParagraph"/>
              <w:numPr>
                <w:ilvl w:val="0"/>
                <w:numId w:val="1"/>
              </w:numPr>
              <w:rPr>
                <w:sz w:val="22"/>
                <w:szCs w:val="22"/>
              </w:rPr>
            </w:pPr>
            <w:r w:rsidRPr="006A6275">
              <w:rPr>
                <w:sz w:val="22"/>
                <w:szCs w:val="22"/>
              </w:rPr>
              <w:t>Sensitivity</w:t>
            </w:r>
          </w:p>
          <w:p w14:paraId="190982C6" w14:textId="77777777" w:rsidR="00160546" w:rsidRPr="006A6275" w:rsidRDefault="00160546" w:rsidP="006A6275">
            <w:pPr>
              <w:pStyle w:val="ListParagraph"/>
              <w:numPr>
                <w:ilvl w:val="0"/>
                <w:numId w:val="1"/>
              </w:numPr>
              <w:rPr>
                <w:sz w:val="22"/>
                <w:szCs w:val="22"/>
              </w:rPr>
            </w:pPr>
            <w:r w:rsidRPr="006A6275">
              <w:rPr>
                <w:sz w:val="22"/>
                <w:szCs w:val="22"/>
              </w:rPr>
              <w:t>Microagressions</w:t>
            </w:r>
          </w:p>
        </w:tc>
        <w:tc>
          <w:tcPr>
            <w:tcW w:w="2965" w:type="dxa"/>
          </w:tcPr>
          <w:p w14:paraId="1CEAB821" w14:textId="77777777" w:rsidR="00782649" w:rsidRPr="006A6275" w:rsidRDefault="00160546" w:rsidP="00160546">
            <w:r w:rsidRPr="006A6275">
              <w:rPr>
                <w:b/>
              </w:rPr>
              <w:t>Level:</w:t>
            </w:r>
            <w:r w:rsidRPr="006A6275">
              <w:t xml:space="preserve">    </w:t>
            </w:r>
          </w:p>
          <w:p w14:paraId="73A6876D" w14:textId="77777777" w:rsidR="006A6275" w:rsidRDefault="00160546" w:rsidP="006A6275">
            <w:pPr>
              <w:rPr>
                <w:sz w:val="22"/>
                <w:szCs w:val="22"/>
              </w:rPr>
            </w:pPr>
            <w:r w:rsidRPr="006A6275">
              <w:rPr>
                <w:sz w:val="22"/>
                <w:szCs w:val="22"/>
              </w:rPr>
              <w:t>Beginner</w:t>
            </w:r>
          </w:p>
          <w:p w14:paraId="56A65EB3" w14:textId="77777777" w:rsidR="006A6275" w:rsidRPr="004042F8" w:rsidRDefault="00160546" w:rsidP="006A6275">
            <w:pPr>
              <w:rPr>
                <w:b/>
                <w:color w:val="000000" w:themeColor="text1"/>
                <w:sz w:val="22"/>
                <w:szCs w:val="22"/>
              </w:rPr>
            </w:pPr>
            <w:r w:rsidRPr="004042F8">
              <w:rPr>
                <w:b/>
                <w:color w:val="000000" w:themeColor="text1"/>
                <w:sz w:val="22"/>
                <w:szCs w:val="22"/>
              </w:rPr>
              <w:t>Intermediate</w:t>
            </w:r>
          </w:p>
          <w:p w14:paraId="478BEDD7" w14:textId="77777777" w:rsidR="00782649" w:rsidRPr="006A6275" w:rsidRDefault="00160546" w:rsidP="006A6275">
            <w:pPr>
              <w:rPr>
                <w:sz w:val="22"/>
                <w:szCs w:val="22"/>
              </w:rPr>
            </w:pPr>
            <w:r w:rsidRPr="006A6275">
              <w:rPr>
                <w:b/>
                <w:sz w:val="22"/>
                <w:szCs w:val="22"/>
              </w:rPr>
              <w:t>Advanced</w:t>
            </w:r>
          </w:p>
        </w:tc>
      </w:tr>
      <w:tr w:rsidR="00782649" w:rsidRPr="006A6275" w14:paraId="3841A4C7" w14:textId="77777777" w:rsidTr="006A6275">
        <w:trPr>
          <w:trHeight w:val="543"/>
        </w:trPr>
        <w:tc>
          <w:tcPr>
            <w:tcW w:w="7743" w:type="dxa"/>
            <w:vMerge/>
          </w:tcPr>
          <w:p w14:paraId="79F1EBD0" w14:textId="77777777" w:rsidR="00160546" w:rsidRPr="006A6275" w:rsidRDefault="00160546" w:rsidP="00160546">
            <w:pPr>
              <w:rPr>
                <w:b/>
                <w:sz w:val="22"/>
                <w:szCs w:val="22"/>
              </w:rPr>
            </w:pPr>
          </w:p>
        </w:tc>
        <w:tc>
          <w:tcPr>
            <w:tcW w:w="2965" w:type="dxa"/>
          </w:tcPr>
          <w:p w14:paraId="1EA69825" w14:textId="77777777" w:rsidR="00160546" w:rsidRPr="004A0A58" w:rsidRDefault="00160546" w:rsidP="00160546">
            <w:pPr>
              <w:rPr>
                <w:b/>
                <w:sz w:val="22"/>
                <w:szCs w:val="22"/>
              </w:rPr>
            </w:pPr>
            <w:r w:rsidRPr="004A0A58">
              <w:rPr>
                <w:b/>
                <w:sz w:val="22"/>
                <w:szCs w:val="22"/>
              </w:rPr>
              <w:t xml:space="preserve">Timeframe: </w:t>
            </w:r>
          </w:p>
          <w:p w14:paraId="7C626157" w14:textId="77777777" w:rsidR="00C12C33" w:rsidRDefault="004A0A58" w:rsidP="00160546">
            <w:pPr>
              <w:rPr>
                <w:b/>
                <w:sz w:val="22"/>
                <w:szCs w:val="22"/>
              </w:rPr>
            </w:pPr>
            <w:r w:rsidRPr="004A0A58">
              <w:rPr>
                <w:b/>
                <w:sz w:val="22"/>
                <w:szCs w:val="22"/>
              </w:rPr>
              <w:t xml:space="preserve">3 90-min classes </w:t>
            </w:r>
          </w:p>
          <w:p w14:paraId="50F092EE" w14:textId="653D4BFA" w:rsidR="004A0A58" w:rsidRPr="006A6275" w:rsidRDefault="004A0A58" w:rsidP="00160546">
            <w:pPr>
              <w:rPr>
                <w:b/>
              </w:rPr>
            </w:pPr>
            <w:r w:rsidRPr="004A0A58">
              <w:rPr>
                <w:sz w:val="22"/>
                <w:szCs w:val="22"/>
              </w:rPr>
              <w:t>(block scheduling)</w:t>
            </w:r>
            <w:r>
              <w:rPr>
                <w:b/>
              </w:rPr>
              <w:t xml:space="preserve"> </w:t>
            </w:r>
          </w:p>
        </w:tc>
      </w:tr>
    </w:tbl>
    <w:p w14:paraId="2DEE3B3D" w14:textId="3327FE41" w:rsidR="005E2787" w:rsidRPr="003C5877" w:rsidRDefault="00CD4A98" w:rsidP="00FA0F45">
      <w:r>
        <w:rPr>
          <w:b/>
          <w:sz w:val="28"/>
          <w:szCs w:val="28"/>
          <w:u w:val="single"/>
        </w:rPr>
        <w:t>Judge</w:t>
      </w:r>
      <w:r w:rsidR="00FA0F45" w:rsidRPr="003C5877">
        <w:rPr>
          <w:b/>
          <w:sz w:val="28"/>
          <w:szCs w:val="28"/>
          <w:u w:val="single"/>
        </w:rPr>
        <w:t xml:space="preserve"> </w:t>
      </w:r>
      <w:r w:rsidR="005E2787" w:rsidRPr="003C5877">
        <w:rPr>
          <w:b/>
          <w:sz w:val="28"/>
          <w:szCs w:val="28"/>
          <w:u w:val="single"/>
        </w:rPr>
        <w:t xml:space="preserve">Philosophies and Adaptation                 </w:t>
      </w:r>
      <w:r w:rsidR="005E2787" w:rsidRPr="003C5877">
        <w:t xml:space="preserve">                                                                                                                                                                                                          </w:t>
      </w:r>
    </w:p>
    <w:p w14:paraId="4E533787" w14:textId="77777777" w:rsidR="00160546" w:rsidRDefault="00160546"/>
    <w:p w14:paraId="698627EF" w14:textId="77777777" w:rsidR="00040E3E" w:rsidRPr="000078CB" w:rsidRDefault="00040E3E" w:rsidP="005A6237">
      <w:pPr>
        <w:outlineLvl w:val="0"/>
        <w:rPr>
          <w:b/>
        </w:rPr>
      </w:pPr>
      <w:r w:rsidRPr="000078CB">
        <w:rPr>
          <w:b/>
        </w:rPr>
        <w:t xml:space="preserve">Part 1 – Essential Elements </w:t>
      </w:r>
    </w:p>
    <w:p w14:paraId="5AB6D942" w14:textId="77777777" w:rsidR="00040E3E" w:rsidRDefault="00040E3E" w:rsidP="00040E3E">
      <w:pPr>
        <w:jc w:val="center"/>
      </w:pPr>
    </w:p>
    <w:tbl>
      <w:tblPr>
        <w:tblStyle w:val="TableGrid"/>
        <w:tblW w:w="10787" w:type="dxa"/>
        <w:jc w:val="center"/>
        <w:tblLook w:val="04A0" w:firstRow="1" w:lastRow="0" w:firstColumn="1" w:lastColumn="0" w:noHBand="0" w:noVBand="1"/>
      </w:tblPr>
      <w:tblGrid>
        <w:gridCol w:w="3416"/>
        <w:gridCol w:w="7371"/>
      </w:tblGrid>
      <w:tr w:rsidR="00134E54" w14:paraId="241941A8" w14:textId="77777777" w:rsidTr="006A6275">
        <w:trPr>
          <w:jc w:val="center"/>
        </w:trPr>
        <w:tc>
          <w:tcPr>
            <w:tcW w:w="3416" w:type="dxa"/>
            <w:vAlign w:val="center"/>
          </w:tcPr>
          <w:p w14:paraId="33B9A639" w14:textId="77777777" w:rsidR="00160546" w:rsidRPr="006A6275" w:rsidRDefault="00782649" w:rsidP="006A6275">
            <w:pPr>
              <w:rPr>
                <w:b/>
              </w:rPr>
            </w:pPr>
            <w:r w:rsidRPr="006A6275">
              <w:rPr>
                <w:b/>
              </w:rPr>
              <w:t>Essential Question</w:t>
            </w:r>
          </w:p>
        </w:tc>
        <w:tc>
          <w:tcPr>
            <w:tcW w:w="7371" w:type="dxa"/>
          </w:tcPr>
          <w:p w14:paraId="742AAC19" w14:textId="77777777" w:rsidR="00160546" w:rsidRPr="00134E54" w:rsidRDefault="00782649">
            <w:pPr>
              <w:rPr>
                <w:sz w:val="22"/>
                <w:szCs w:val="22"/>
              </w:rPr>
            </w:pPr>
            <w:r w:rsidRPr="00134E54">
              <w:rPr>
                <w:sz w:val="22"/>
                <w:szCs w:val="22"/>
              </w:rPr>
              <w:t>How does knowledge of judges’ preferences influence argument</w:t>
            </w:r>
            <w:r w:rsidR="0000297C">
              <w:rPr>
                <w:sz w:val="22"/>
                <w:szCs w:val="22"/>
              </w:rPr>
              <w:t>ation</w:t>
            </w:r>
            <w:r w:rsidRPr="00134E54">
              <w:rPr>
                <w:sz w:val="22"/>
                <w:szCs w:val="22"/>
              </w:rPr>
              <w:t xml:space="preserve"> and performance?</w:t>
            </w:r>
          </w:p>
        </w:tc>
      </w:tr>
      <w:tr w:rsidR="00134E54" w14:paraId="227E0D6A" w14:textId="77777777" w:rsidTr="006A6275">
        <w:trPr>
          <w:jc w:val="center"/>
        </w:trPr>
        <w:tc>
          <w:tcPr>
            <w:tcW w:w="3416" w:type="dxa"/>
            <w:vAlign w:val="center"/>
          </w:tcPr>
          <w:p w14:paraId="77F88632" w14:textId="77777777" w:rsidR="00160546" w:rsidRPr="006A6275" w:rsidRDefault="00782649" w:rsidP="006A6275">
            <w:pPr>
              <w:rPr>
                <w:b/>
              </w:rPr>
            </w:pPr>
            <w:r w:rsidRPr="006A6275">
              <w:rPr>
                <w:b/>
              </w:rPr>
              <w:t>Supporting Question 1</w:t>
            </w:r>
          </w:p>
        </w:tc>
        <w:tc>
          <w:tcPr>
            <w:tcW w:w="7371" w:type="dxa"/>
          </w:tcPr>
          <w:p w14:paraId="144126E6" w14:textId="77777777" w:rsidR="00160546" w:rsidRPr="00134E54" w:rsidRDefault="00134E54">
            <w:pPr>
              <w:rPr>
                <w:sz w:val="22"/>
                <w:szCs w:val="22"/>
              </w:rPr>
            </w:pPr>
            <w:r w:rsidRPr="00134E54">
              <w:rPr>
                <w:sz w:val="22"/>
                <w:szCs w:val="22"/>
              </w:rPr>
              <w:t>What conclusions can be drawn about a judge’s voting threshold</w:t>
            </w:r>
            <w:r w:rsidR="0000297C">
              <w:rPr>
                <w:sz w:val="22"/>
                <w:szCs w:val="22"/>
              </w:rPr>
              <w:t>s</w:t>
            </w:r>
            <w:r w:rsidRPr="00134E54">
              <w:rPr>
                <w:sz w:val="22"/>
                <w:szCs w:val="22"/>
              </w:rPr>
              <w:t xml:space="preserve"> based on their philosophy?</w:t>
            </w:r>
          </w:p>
        </w:tc>
      </w:tr>
      <w:tr w:rsidR="00134E54" w14:paraId="0FDE8FEA" w14:textId="77777777" w:rsidTr="006A6275">
        <w:trPr>
          <w:jc w:val="center"/>
        </w:trPr>
        <w:tc>
          <w:tcPr>
            <w:tcW w:w="3416" w:type="dxa"/>
            <w:vAlign w:val="center"/>
          </w:tcPr>
          <w:p w14:paraId="58D55666" w14:textId="77777777" w:rsidR="00160546" w:rsidRPr="006A6275" w:rsidRDefault="00134E54" w:rsidP="006A6275">
            <w:pPr>
              <w:rPr>
                <w:b/>
              </w:rPr>
            </w:pPr>
            <w:r w:rsidRPr="006A6275">
              <w:rPr>
                <w:b/>
              </w:rPr>
              <w:t>Supporting Question 2</w:t>
            </w:r>
          </w:p>
        </w:tc>
        <w:tc>
          <w:tcPr>
            <w:tcW w:w="7371" w:type="dxa"/>
          </w:tcPr>
          <w:p w14:paraId="0B607E6B" w14:textId="77777777" w:rsidR="00160546" w:rsidRPr="00134E54" w:rsidRDefault="00134E54">
            <w:pPr>
              <w:rPr>
                <w:sz w:val="22"/>
                <w:szCs w:val="22"/>
              </w:rPr>
            </w:pPr>
            <w:r>
              <w:rPr>
                <w:sz w:val="22"/>
                <w:szCs w:val="22"/>
              </w:rPr>
              <w:t>What ideas and information are most important to express in a judging philosophy?</w:t>
            </w:r>
          </w:p>
        </w:tc>
      </w:tr>
      <w:tr w:rsidR="00134E54" w14:paraId="6BAB0409" w14:textId="77777777" w:rsidTr="006A6275">
        <w:trPr>
          <w:jc w:val="center"/>
        </w:trPr>
        <w:tc>
          <w:tcPr>
            <w:tcW w:w="3416" w:type="dxa"/>
            <w:vAlign w:val="center"/>
          </w:tcPr>
          <w:p w14:paraId="6843AA98" w14:textId="77777777" w:rsidR="00160546" w:rsidRPr="006A6275" w:rsidRDefault="00134E54" w:rsidP="006A6275">
            <w:pPr>
              <w:rPr>
                <w:b/>
              </w:rPr>
            </w:pPr>
            <w:r w:rsidRPr="006A6275">
              <w:rPr>
                <w:b/>
              </w:rPr>
              <w:t>Supporting Question 3</w:t>
            </w:r>
          </w:p>
        </w:tc>
        <w:tc>
          <w:tcPr>
            <w:tcW w:w="7371" w:type="dxa"/>
          </w:tcPr>
          <w:p w14:paraId="06F477F7" w14:textId="77777777" w:rsidR="00160546" w:rsidRPr="00134E54" w:rsidRDefault="00134E54" w:rsidP="006A6275">
            <w:pPr>
              <w:rPr>
                <w:sz w:val="22"/>
                <w:szCs w:val="22"/>
              </w:rPr>
            </w:pPr>
            <w:r w:rsidRPr="00134E54">
              <w:rPr>
                <w:sz w:val="22"/>
                <w:szCs w:val="22"/>
              </w:rPr>
              <w:t>How c</w:t>
            </w:r>
            <w:r w:rsidR="006A6275">
              <w:rPr>
                <w:sz w:val="22"/>
                <w:szCs w:val="22"/>
              </w:rPr>
              <w:t>an</w:t>
            </w:r>
            <w:r w:rsidRPr="00134E54">
              <w:rPr>
                <w:sz w:val="22"/>
                <w:szCs w:val="22"/>
              </w:rPr>
              <w:t xml:space="preserve"> collaborative practice refine a personal philosophy and influence performance? </w:t>
            </w:r>
          </w:p>
        </w:tc>
      </w:tr>
    </w:tbl>
    <w:p w14:paraId="1AC6CE26" w14:textId="77777777" w:rsidR="00160546" w:rsidRDefault="00160546" w:rsidP="006A6275"/>
    <w:p w14:paraId="57DF4B77" w14:textId="7F844A6C" w:rsidR="006A6275" w:rsidRDefault="00601532" w:rsidP="006A6275">
      <w:r w:rsidRPr="00601532">
        <w:rPr>
          <w:b/>
        </w:rPr>
        <w:t xml:space="preserve">Rationale </w:t>
      </w:r>
      <w:r w:rsidR="000F5696">
        <w:rPr>
          <w:b/>
        </w:rPr>
        <w:t xml:space="preserve">– </w:t>
      </w:r>
      <w:r w:rsidR="000F5696">
        <w:t xml:space="preserve">Knowing how to select relevant information from judge philosophies is a critical aspect of completing preferences for competitions, but </w:t>
      </w:r>
      <w:r w:rsidR="00AD0B7F">
        <w:t>more importantly, engages students in reflective practice in which they are able to better their approaches to argument</w:t>
      </w:r>
      <w:r w:rsidR="001D3F03">
        <w:t>ation</w:t>
      </w:r>
      <w:r w:rsidR="00AD0B7F">
        <w:t xml:space="preserve"> and performance. The purpose of this lesson is to identify key components of judge philosophies in an effort to</w:t>
      </w:r>
      <w:r w:rsidR="001D3F03">
        <w:t xml:space="preserve"> compose and</w:t>
      </w:r>
      <w:r w:rsidR="00AD0B7F">
        <w:t xml:space="preserve"> refine their own debate philosophies</w:t>
      </w:r>
      <w:r w:rsidR="00ED4BBC">
        <w:t xml:space="preserve"> as both competitors and eventual judges</w:t>
      </w:r>
      <w:r w:rsidR="00AD0B7F">
        <w:t xml:space="preserve">. At the conclusion of this lesson students will </w:t>
      </w:r>
      <w:r w:rsidR="00643F32">
        <w:t>apply their knowledge to the selection of a dream team panel of judges</w:t>
      </w:r>
      <w:r w:rsidR="001D3F03">
        <w:t>,</w:t>
      </w:r>
      <w:r w:rsidR="00643F32">
        <w:t xml:space="preserve"> demonstrating their adaptability and highlighting key components of their own personal debate philosophies.  </w:t>
      </w:r>
      <w:r w:rsidR="00AD0B7F">
        <w:t xml:space="preserve"> </w:t>
      </w:r>
    </w:p>
    <w:p w14:paraId="2C5EEEE5" w14:textId="77777777" w:rsidR="005A6237" w:rsidRDefault="005A6237" w:rsidP="006A6275"/>
    <w:p w14:paraId="50FF98CA" w14:textId="77777777" w:rsidR="005A6237" w:rsidRDefault="005A6237" w:rsidP="006A6275">
      <w:r w:rsidRPr="005A6237">
        <w:rPr>
          <w:b/>
        </w:rPr>
        <w:t>Part 2 –</w:t>
      </w:r>
      <w:r>
        <w:t xml:space="preserve"> </w:t>
      </w:r>
      <w:r w:rsidRPr="005A6237">
        <w:rPr>
          <w:b/>
        </w:rPr>
        <w:t>The Lesson</w:t>
      </w:r>
      <w:r>
        <w:t xml:space="preserve"> </w:t>
      </w:r>
    </w:p>
    <w:p w14:paraId="78954FCD" w14:textId="77777777" w:rsidR="00B13A49" w:rsidRDefault="00B13A49" w:rsidP="006A6275"/>
    <w:tbl>
      <w:tblPr>
        <w:tblStyle w:val="TableGrid"/>
        <w:tblW w:w="0" w:type="auto"/>
        <w:tblLook w:val="04A0" w:firstRow="1" w:lastRow="0" w:firstColumn="1" w:lastColumn="0" w:noHBand="0" w:noVBand="1"/>
      </w:tblPr>
      <w:tblGrid>
        <w:gridCol w:w="2515"/>
        <w:gridCol w:w="8275"/>
      </w:tblGrid>
      <w:tr w:rsidR="009D404E" w14:paraId="620B9397" w14:textId="77777777" w:rsidTr="009D404E">
        <w:tc>
          <w:tcPr>
            <w:tcW w:w="2515" w:type="dxa"/>
          </w:tcPr>
          <w:p w14:paraId="1323642F" w14:textId="77777777" w:rsidR="00B13A49" w:rsidRPr="0000297C" w:rsidRDefault="009D404E" w:rsidP="006A6275">
            <w:pPr>
              <w:rPr>
                <w:b/>
              </w:rPr>
            </w:pPr>
            <w:r w:rsidRPr="0000297C">
              <w:rPr>
                <w:b/>
              </w:rPr>
              <w:t xml:space="preserve">Supporting Question 1 </w:t>
            </w:r>
          </w:p>
          <w:p w14:paraId="4FC72A87" w14:textId="77777777" w:rsidR="009D404E" w:rsidRPr="009D404E" w:rsidRDefault="009D404E" w:rsidP="006A6275">
            <w:pPr>
              <w:rPr>
                <w:sz w:val="20"/>
                <w:szCs w:val="20"/>
              </w:rPr>
            </w:pPr>
            <w:r>
              <w:rPr>
                <w:sz w:val="20"/>
                <w:szCs w:val="20"/>
              </w:rPr>
              <w:t xml:space="preserve">How does knowledge of judges’ preferences influence </w:t>
            </w:r>
            <w:r w:rsidR="0000297C">
              <w:rPr>
                <w:sz w:val="20"/>
                <w:szCs w:val="20"/>
              </w:rPr>
              <w:t>argumentation and performance?</w:t>
            </w:r>
          </w:p>
        </w:tc>
        <w:tc>
          <w:tcPr>
            <w:tcW w:w="8275" w:type="dxa"/>
          </w:tcPr>
          <w:p w14:paraId="0BA40E84" w14:textId="77777777" w:rsidR="00B13A49" w:rsidRDefault="00BC6F8F" w:rsidP="006A6275">
            <w:r>
              <w:t xml:space="preserve">The instructor will </w:t>
            </w:r>
            <w:r w:rsidRPr="00BC6F8F">
              <w:rPr>
                <w:b/>
              </w:rPr>
              <w:t>model</w:t>
            </w:r>
            <w:r>
              <w:t xml:space="preserve"> for students </w:t>
            </w:r>
            <w:r w:rsidR="000326EF">
              <w:t xml:space="preserve">how to access </w:t>
            </w:r>
            <w:r w:rsidR="000F7A96">
              <w:t xml:space="preserve">judge philosophies from </w:t>
            </w:r>
            <w:hyperlink r:id="rId8" w:history="1">
              <w:r w:rsidR="000F7A96" w:rsidRPr="00476F33">
                <w:rPr>
                  <w:rStyle w:val="Hyperlink"/>
                </w:rPr>
                <w:t>https://judgephilosophies.wikispaces.com/</w:t>
              </w:r>
            </w:hyperlink>
            <w:r w:rsidR="000F7A96">
              <w:t xml:space="preserve"> </w:t>
            </w:r>
            <w:r w:rsidR="00637EAF">
              <w:t xml:space="preserve">or </w:t>
            </w:r>
            <w:hyperlink r:id="rId9" w:history="1">
              <w:r w:rsidR="00637EAF" w:rsidRPr="00476F33">
                <w:rPr>
                  <w:rStyle w:val="Hyperlink"/>
                </w:rPr>
                <w:t>tabroom.com</w:t>
              </w:r>
            </w:hyperlink>
            <w:r w:rsidR="00637EAF">
              <w:t>. The instructor will describe to students the common components of and language for judge philosophies, and guide a discussion on the differences between judges’ preferences. The instructor will review with students (</w:t>
            </w:r>
            <w:r w:rsidR="00637EAF" w:rsidRPr="004042F8">
              <w:rPr>
                <w:b/>
                <w:u w:val="single"/>
              </w:rPr>
              <w:t>APK</w:t>
            </w:r>
            <w:r w:rsidR="00637EAF" w:rsidRPr="00637EAF">
              <w:rPr>
                <w:b/>
              </w:rPr>
              <w:t xml:space="preserve"> – access prior knowledge</w:t>
            </w:r>
            <w:r w:rsidR="00637EAF">
              <w:t>) the importance of thorough and thoughtful readings of philosophies to best inform MJP selections for competition. The instructor will explain the various ways</w:t>
            </w:r>
            <w:r w:rsidR="00476F33">
              <w:t xml:space="preserve"> (</w:t>
            </w:r>
            <w:r w:rsidR="00476F33" w:rsidRPr="004042F8">
              <w:rPr>
                <w:b/>
                <w:u w:val="single"/>
              </w:rPr>
              <w:t>N</w:t>
            </w:r>
            <w:r w:rsidR="00476F33" w:rsidRPr="00476F33">
              <w:rPr>
                <w:b/>
              </w:rPr>
              <w:t xml:space="preserve"> – new information</w:t>
            </w:r>
            <w:r w:rsidR="00476F33">
              <w:t>)</w:t>
            </w:r>
            <w:r w:rsidR="00637EAF">
              <w:t xml:space="preserve"> judge adaptation impacts performance</w:t>
            </w:r>
            <w:r w:rsidR="00476F33">
              <w:t xml:space="preserve">, and help students mediate how much—if any—adaptation is appropriate for various judging scenarios. </w:t>
            </w:r>
          </w:p>
          <w:p w14:paraId="2FCD957A" w14:textId="77777777" w:rsidR="00476F33" w:rsidRDefault="00476F33" w:rsidP="006A6275"/>
          <w:p w14:paraId="1EFF9AFA" w14:textId="77777777" w:rsidR="00476F33" w:rsidRDefault="00476F33" w:rsidP="006A6275">
            <w:pPr>
              <w:rPr>
                <w:b/>
              </w:rPr>
            </w:pPr>
            <w:r w:rsidRPr="00476F33">
              <w:rPr>
                <w:b/>
              </w:rPr>
              <w:t>Activity—</w:t>
            </w:r>
          </w:p>
          <w:p w14:paraId="41F553AE" w14:textId="77777777" w:rsidR="004C5DE1" w:rsidRDefault="004C5DE1" w:rsidP="006A6275">
            <w:pPr>
              <w:rPr>
                <w:b/>
              </w:rPr>
            </w:pPr>
          </w:p>
          <w:p w14:paraId="401D7A46" w14:textId="77777777" w:rsidR="00E062B6" w:rsidRDefault="003F78EC" w:rsidP="006A6275">
            <w:r>
              <w:t xml:space="preserve">1) </w:t>
            </w:r>
            <w:r w:rsidR="00570458">
              <w:t>Students will be instructed to select five (5) judging philosophies from one of the resources above, consulting the judges list from an upcoming tournament</w:t>
            </w:r>
            <w:r>
              <w:t xml:space="preserve"> for guidance. </w:t>
            </w:r>
          </w:p>
          <w:p w14:paraId="21DF8A04" w14:textId="77777777" w:rsidR="003F78EC" w:rsidRDefault="003F78EC" w:rsidP="006A6275">
            <w:r>
              <w:lastRenderedPageBreak/>
              <w:t>2) Students will read the philosophies thoroughly and mark up each with comments and questions. After reading, students will complete the “Philosophy Inventory” (</w:t>
            </w:r>
            <w:r w:rsidRPr="000B6A88">
              <w:rPr>
                <w:b/>
                <w:color w:val="000000" w:themeColor="text1"/>
                <w:highlight w:val="green"/>
              </w:rPr>
              <w:t>PAGE NUMBER</w:t>
            </w:r>
            <w:r>
              <w:t>) worksheet independently</w:t>
            </w:r>
            <w:r w:rsidR="000B6A88">
              <w:t xml:space="preserve">. </w:t>
            </w:r>
          </w:p>
          <w:p w14:paraId="04839AA8" w14:textId="77777777" w:rsidR="000B6A88" w:rsidRDefault="000B6A88" w:rsidP="006A6275"/>
          <w:p w14:paraId="26B75383" w14:textId="68754DE3" w:rsidR="000B6A88" w:rsidRPr="00570458" w:rsidRDefault="000B6A88" w:rsidP="00E04479">
            <w:r>
              <w:t>3)</w:t>
            </w:r>
            <w:r w:rsidR="00060D66">
              <w:t xml:space="preserve"> </w:t>
            </w:r>
            <w:r w:rsidR="00A97480">
              <w:t xml:space="preserve">With pod mates (four members), students will </w:t>
            </w:r>
            <w:r w:rsidR="00E57187">
              <w:t xml:space="preserve">share their adaptation strategies from their inventories in informal discussion, focusing on how particular preferences might influence their argumentation and performance. </w:t>
            </w:r>
            <w:r w:rsidR="00E04479">
              <w:t>Students should complete a discussion summary.</w:t>
            </w:r>
            <w:r w:rsidR="002F6544">
              <w:t xml:space="preserve"> </w:t>
            </w:r>
          </w:p>
        </w:tc>
      </w:tr>
      <w:tr w:rsidR="009D404E" w14:paraId="0E8A7964" w14:textId="77777777" w:rsidTr="009D404E">
        <w:tc>
          <w:tcPr>
            <w:tcW w:w="2515" w:type="dxa"/>
          </w:tcPr>
          <w:p w14:paraId="712A013D" w14:textId="17BE8F13" w:rsidR="00B13A49" w:rsidRPr="0000297C" w:rsidRDefault="0000297C" w:rsidP="006A6275">
            <w:pPr>
              <w:rPr>
                <w:b/>
              </w:rPr>
            </w:pPr>
            <w:r w:rsidRPr="0000297C">
              <w:rPr>
                <w:b/>
              </w:rPr>
              <w:lastRenderedPageBreak/>
              <w:t>Supporting Question 2</w:t>
            </w:r>
          </w:p>
          <w:p w14:paraId="737E64E3" w14:textId="77777777" w:rsidR="0000297C" w:rsidRPr="0000297C" w:rsidRDefault="0000297C" w:rsidP="006A6275">
            <w:pPr>
              <w:rPr>
                <w:sz w:val="20"/>
                <w:szCs w:val="20"/>
              </w:rPr>
            </w:pPr>
            <w:r>
              <w:rPr>
                <w:sz w:val="20"/>
                <w:szCs w:val="20"/>
              </w:rPr>
              <w:t>What conclusions can be drawn about a judge’s voting thresholds based on their philosophy?</w:t>
            </w:r>
          </w:p>
        </w:tc>
        <w:tc>
          <w:tcPr>
            <w:tcW w:w="8275" w:type="dxa"/>
          </w:tcPr>
          <w:p w14:paraId="7854835D" w14:textId="77777777" w:rsidR="003E58EC" w:rsidRDefault="00E57187" w:rsidP="006A6275">
            <w:r>
              <w:t xml:space="preserve">Through </w:t>
            </w:r>
            <w:r w:rsidRPr="00E57187">
              <w:rPr>
                <w:b/>
              </w:rPr>
              <w:t>guided practice</w:t>
            </w:r>
            <w:r>
              <w:t xml:space="preserve">, students will compose their own judge philosophies. </w:t>
            </w:r>
            <w:r w:rsidR="004C5DE1">
              <w:t xml:space="preserve">They will be asked to consider their voting thresholds for specific arguments, reviewing the components and language from SQ 1. </w:t>
            </w:r>
          </w:p>
          <w:p w14:paraId="0FD7E60A" w14:textId="77777777" w:rsidR="003E58EC" w:rsidRDefault="003E58EC" w:rsidP="006A6275"/>
          <w:p w14:paraId="37DB516B" w14:textId="5D408916" w:rsidR="00B13A49" w:rsidRDefault="004C5DE1" w:rsidP="006A6275">
            <w:r w:rsidRPr="004C5DE1">
              <w:rPr>
                <w:b/>
              </w:rPr>
              <w:t>Guiding Questions</w:t>
            </w:r>
            <w:r>
              <w:t xml:space="preserve">: </w:t>
            </w:r>
          </w:p>
          <w:p w14:paraId="0BB2F0CE" w14:textId="77777777" w:rsidR="000030E9" w:rsidRDefault="000030E9" w:rsidP="006A6275"/>
          <w:p w14:paraId="5DBF1268" w14:textId="77777777" w:rsidR="004C5DE1" w:rsidRDefault="004C5DE1" w:rsidP="003E58EC">
            <w:pPr>
              <w:ind w:left="720"/>
            </w:pPr>
            <w:r>
              <w:t>1) In what order would your argument preferences appear and why?</w:t>
            </w:r>
          </w:p>
          <w:p w14:paraId="06321054" w14:textId="77777777" w:rsidR="004C5DE1" w:rsidRDefault="004C5DE1" w:rsidP="003E58EC">
            <w:pPr>
              <w:ind w:left="720"/>
            </w:pPr>
            <w:r>
              <w:t xml:space="preserve">2) What language can you use to indicate various predispositions to readers? </w:t>
            </w:r>
          </w:p>
          <w:p w14:paraId="780C0ECB" w14:textId="06EAEA57" w:rsidR="004C5DE1" w:rsidRDefault="004C5DE1" w:rsidP="003E58EC">
            <w:pPr>
              <w:ind w:left="720"/>
            </w:pPr>
            <w:r>
              <w:t xml:space="preserve">3) What information is lacking from </w:t>
            </w:r>
            <w:r w:rsidR="003E58EC">
              <w:t xml:space="preserve">philosophies you have read that would be beneficial to a debater? </w:t>
            </w:r>
          </w:p>
          <w:p w14:paraId="1928B065" w14:textId="00242AF9" w:rsidR="003E58EC" w:rsidRDefault="003E58EC" w:rsidP="003E58EC">
            <w:pPr>
              <w:ind w:left="720"/>
            </w:pPr>
            <w:r>
              <w:t>4) How can you write your philosophy so as to not discourage certain argumentation (unless you absolutely will not ‘vote’ for a position) but to be clear about your preferences?</w:t>
            </w:r>
          </w:p>
          <w:p w14:paraId="069137ED" w14:textId="3907B917" w:rsidR="003E58EC" w:rsidRDefault="003E58EC" w:rsidP="003E58EC">
            <w:pPr>
              <w:ind w:left="720"/>
            </w:pPr>
            <w:r>
              <w:t>5) Should you include a speaker point range?</w:t>
            </w:r>
          </w:p>
          <w:p w14:paraId="73CF4DE9" w14:textId="77777777" w:rsidR="00E57187" w:rsidRDefault="00E57187" w:rsidP="006A6275"/>
          <w:p w14:paraId="3C08C02F" w14:textId="1F52AE4C" w:rsidR="004C5DE1" w:rsidRPr="004C5DE1" w:rsidRDefault="004C5DE1" w:rsidP="006A6275">
            <w:pPr>
              <w:rPr>
                <w:b/>
              </w:rPr>
            </w:pPr>
            <w:r w:rsidRPr="004C5DE1">
              <w:rPr>
                <w:b/>
              </w:rPr>
              <w:t>Activity</w:t>
            </w:r>
            <w:r>
              <w:rPr>
                <w:b/>
              </w:rPr>
              <w:t>—</w:t>
            </w:r>
          </w:p>
          <w:p w14:paraId="68A0C753" w14:textId="77777777" w:rsidR="003E58EC" w:rsidRDefault="003E58EC" w:rsidP="006A6275"/>
          <w:p w14:paraId="017FA1EB" w14:textId="2CEE5A50" w:rsidR="003E4890" w:rsidRDefault="00E57187" w:rsidP="006A6275">
            <w:r>
              <w:t xml:space="preserve">Students will contemplate and compose their own thoughts about debate, organizing their thoughts </w:t>
            </w:r>
            <w:r w:rsidR="009F6731">
              <w:t>into judge</w:t>
            </w:r>
            <w:r w:rsidR="003E4890">
              <w:t xml:space="preserve"> philosophies. Completed philosophies </w:t>
            </w:r>
            <w:r w:rsidR="00A767AB">
              <w:t>should b</w:t>
            </w:r>
            <w:r w:rsidR="004D3F1E">
              <w:t>e uploaded to Google Classroom to make them available to classmates</w:t>
            </w:r>
            <w:r w:rsidR="00610433">
              <w:t xml:space="preserve"> (Rubric provided on </w:t>
            </w:r>
            <w:r w:rsidR="00610433" w:rsidRPr="00610433">
              <w:rPr>
                <w:highlight w:val="green"/>
              </w:rPr>
              <w:t>PAGE NUMBER</w:t>
            </w:r>
            <w:r w:rsidR="00610433">
              <w:t>)</w:t>
            </w:r>
            <w:r w:rsidR="004D3F1E">
              <w:t xml:space="preserve">. </w:t>
            </w:r>
          </w:p>
          <w:p w14:paraId="18737676" w14:textId="77777777" w:rsidR="00481016" w:rsidRPr="00481016" w:rsidRDefault="00481016" w:rsidP="006A6275">
            <w:pPr>
              <w:rPr>
                <w:b/>
              </w:rPr>
            </w:pPr>
          </w:p>
          <w:p w14:paraId="12DE9C89" w14:textId="77777777" w:rsidR="00481016" w:rsidRDefault="00481016" w:rsidP="006A6275">
            <w:pPr>
              <w:rPr>
                <w:b/>
              </w:rPr>
            </w:pPr>
            <w:r w:rsidRPr="00481016">
              <w:rPr>
                <w:b/>
              </w:rPr>
              <w:t>Homework</w:t>
            </w:r>
            <w:r>
              <w:rPr>
                <w:b/>
              </w:rPr>
              <w:t>—</w:t>
            </w:r>
          </w:p>
          <w:p w14:paraId="0127F7A9" w14:textId="77777777" w:rsidR="00481016" w:rsidRDefault="00481016" w:rsidP="006A6275">
            <w:pPr>
              <w:rPr>
                <w:b/>
              </w:rPr>
            </w:pPr>
          </w:p>
          <w:p w14:paraId="52F14FAD" w14:textId="6353CE11" w:rsidR="00237EE6" w:rsidRPr="00481016" w:rsidRDefault="00481016" w:rsidP="006A6275">
            <w:r>
              <w:t>Students will review class</w:t>
            </w:r>
            <w:r w:rsidR="00A42EC7">
              <w:t xml:space="preserve">mates’ judge philosophies on Google Classroom to participate in SQ 3 activity. </w:t>
            </w:r>
          </w:p>
        </w:tc>
      </w:tr>
      <w:tr w:rsidR="009D404E" w14:paraId="29D6F9DB" w14:textId="77777777" w:rsidTr="009D404E">
        <w:tc>
          <w:tcPr>
            <w:tcW w:w="2515" w:type="dxa"/>
          </w:tcPr>
          <w:p w14:paraId="715FA720" w14:textId="5DF510DC" w:rsidR="00B13A49" w:rsidRPr="0000297C" w:rsidRDefault="0000297C" w:rsidP="006A6275">
            <w:pPr>
              <w:rPr>
                <w:b/>
              </w:rPr>
            </w:pPr>
            <w:r w:rsidRPr="0000297C">
              <w:rPr>
                <w:b/>
              </w:rPr>
              <w:t xml:space="preserve">Supporting Question 3 </w:t>
            </w:r>
          </w:p>
          <w:p w14:paraId="7D9B607F" w14:textId="77777777" w:rsidR="0000297C" w:rsidRPr="0000297C" w:rsidRDefault="0000297C" w:rsidP="006A6275">
            <w:pPr>
              <w:rPr>
                <w:sz w:val="20"/>
                <w:szCs w:val="20"/>
              </w:rPr>
            </w:pPr>
            <w:r>
              <w:rPr>
                <w:sz w:val="20"/>
                <w:szCs w:val="20"/>
              </w:rPr>
              <w:t xml:space="preserve">How can collaborative practice refine a personal philosophy and influence performance? </w:t>
            </w:r>
          </w:p>
        </w:tc>
        <w:tc>
          <w:tcPr>
            <w:tcW w:w="8275" w:type="dxa"/>
          </w:tcPr>
          <w:p w14:paraId="060A1310" w14:textId="77777777" w:rsidR="00B13A49" w:rsidRDefault="002F6544" w:rsidP="006A6275">
            <w:r>
              <w:t xml:space="preserve">Students will </w:t>
            </w:r>
            <w:r w:rsidRPr="002F6544">
              <w:rPr>
                <w:b/>
              </w:rPr>
              <w:t xml:space="preserve">collaborate </w:t>
            </w:r>
            <w:r w:rsidR="00FA49E5">
              <w:t xml:space="preserve">by participating in the “Judges’ Lounge” activity. </w:t>
            </w:r>
          </w:p>
          <w:p w14:paraId="4B89F640" w14:textId="77777777" w:rsidR="00FA49E5" w:rsidRDefault="00FA49E5" w:rsidP="006A6275"/>
          <w:p w14:paraId="34646B57" w14:textId="59F23F70" w:rsidR="0013124B" w:rsidRPr="0013124B" w:rsidRDefault="0013124B" w:rsidP="006A6275">
            <w:pPr>
              <w:rPr>
                <w:b/>
              </w:rPr>
            </w:pPr>
            <w:r w:rsidRPr="0013124B">
              <w:rPr>
                <w:b/>
              </w:rPr>
              <w:t>Activity—</w:t>
            </w:r>
          </w:p>
          <w:p w14:paraId="3D78950A" w14:textId="77777777" w:rsidR="0013124B" w:rsidRDefault="0013124B" w:rsidP="006A6275"/>
          <w:p w14:paraId="1B2093C0" w14:textId="77777777" w:rsidR="00FA49E5" w:rsidRDefault="009F6731" w:rsidP="005204B6">
            <w:r>
              <w:t xml:space="preserve">1) Students will </w:t>
            </w:r>
            <w:r w:rsidR="005204B6">
              <w:t>briefly</w:t>
            </w:r>
            <w:r w:rsidR="004C0395">
              <w:t xml:space="preserve"> </w:t>
            </w:r>
            <w:r w:rsidR="00FA49E5">
              <w:t xml:space="preserve">review classmates’ </w:t>
            </w:r>
            <w:r>
              <w:t>judge philosoph</w:t>
            </w:r>
            <w:r w:rsidR="00481016">
              <w:t xml:space="preserve">ies </w:t>
            </w:r>
            <w:r w:rsidR="005204B6">
              <w:t xml:space="preserve">for the activity. </w:t>
            </w:r>
          </w:p>
          <w:p w14:paraId="4BD0E5EB" w14:textId="77777777" w:rsidR="005204B6" w:rsidRDefault="005204B6" w:rsidP="005204B6"/>
          <w:p w14:paraId="0058CE02" w14:textId="7608CD43" w:rsidR="00D7536A" w:rsidRDefault="005204B6" w:rsidP="005204B6">
            <w:r>
              <w:t xml:space="preserve">2) Using the </w:t>
            </w:r>
            <w:r w:rsidR="00C70A01">
              <w:t>“Judges’ Lounge” activity sheet</w:t>
            </w:r>
            <w:r w:rsidR="00E46CEF">
              <w:t xml:space="preserve"> (</w:t>
            </w:r>
            <w:r w:rsidR="00E46CEF" w:rsidRPr="00E46CEF">
              <w:rPr>
                <w:highlight w:val="green"/>
              </w:rPr>
              <w:t>PAGE NUMBER</w:t>
            </w:r>
            <w:r w:rsidR="00E46CEF">
              <w:t>)</w:t>
            </w:r>
            <w:r w:rsidR="00EA3E11">
              <w:t>, students</w:t>
            </w:r>
            <w:r w:rsidR="00D61F42">
              <w:t xml:space="preserve"> will move about the room communicating with their classmates about their preferences. The objective is to find judges with whom you have preference comm</w:t>
            </w:r>
            <w:r w:rsidR="0013124B">
              <w:t>onalities and differences. Students will use the “Find Someone Who” strategy to complete the activity:</w:t>
            </w:r>
            <w:r w:rsidR="00D7536A">
              <w:t xml:space="preserve"> “If you were a judge at a tournament and walked in to the judges’ lounge, who would you ‘sit’ with?” </w:t>
            </w:r>
          </w:p>
          <w:p w14:paraId="4AB76F50" w14:textId="77777777" w:rsidR="004B29FB" w:rsidRDefault="004B29FB" w:rsidP="005204B6"/>
          <w:p w14:paraId="357E1327" w14:textId="77777777" w:rsidR="00D7536A" w:rsidRDefault="00D7536A" w:rsidP="005204B6">
            <w:r>
              <w:lastRenderedPageBreak/>
              <w:t xml:space="preserve">3) </w:t>
            </w:r>
            <w:r w:rsidR="008868DB">
              <w:t xml:space="preserve">Students will complete the activity with a written reflection on how </w:t>
            </w:r>
            <w:r w:rsidR="004B29FB">
              <w:t xml:space="preserve">their philosophies could be refined after collaboration with those with similar and different preferences. Students may adjust written philosophies as needed. </w:t>
            </w:r>
          </w:p>
          <w:p w14:paraId="4CD1DB4D" w14:textId="5C3D449D" w:rsidR="004B29FB" w:rsidRPr="00FA49E5" w:rsidRDefault="004B29FB" w:rsidP="005204B6"/>
        </w:tc>
      </w:tr>
    </w:tbl>
    <w:p w14:paraId="373C1B14" w14:textId="40B18A06" w:rsidR="00B13A49" w:rsidRDefault="00B13A49" w:rsidP="006A6275"/>
    <w:p w14:paraId="2C1B1752" w14:textId="6BDA1659" w:rsidR="00E23A9C" w:rsidRPr="00E23A9C" w:rsidRDefault="00E23A9C" w:rsidP="006A6275">
      <w:pPr>
        <w:rPr>
          <w:b/>
        </w:rPr>
      </w:pPr>
      <w:r w:rsidRPr="00E23A9C">
        <w:rPr>
          <w:b/>
        </w:rPr>
        <w:t xml:space="preserve">Part 3 – Assessment </w:t>
      </w:r>
    </w:p>
    <w:p w14:paraId="28985523" w14:textId="77777777" w:rsidR="00E23A9C" w:rsidRDefault="00E23A9C" w:rsidP="006A6275"/>
    <w:tbl>
      <w:tblPr>
        <w:tblStyle w:val="TableGrid"/>
        <w:tblW w:w="0" w:type="auto"/>
        <w:tblLook w:val="04A0" w:firstRow="1" w:lastRow="0" w:firstColumn="1" w:lastColumn="0" w:noHBand="0" w:noVBand="1"/>
      </w:tblPr>
      <w:tblGrid>
        <w:gridCol w:w="10790"/>
      </w:tblGrid>
      <w:tr w:rsidR="00AC34F4" w14:paraId="04D65199" w14:textId="77777777" w:rsidTr="008F0720">
        <w:trPr>
          <w:trHeight w:val="548"/>
        </w:trPr>
        <w:tc>
          <w:tcPr>
            <w:tcW w:w="10790" w:type="dxa"/>
          </w:tcPr>
          <w:p w14:paraId="0DDFFE95" w14:textId="340642D3" w:rsidR="008F0720" w:rsidRDefault="00AC34F4" w:rsidP="006A6275">
            <w:r w:rsidRPr="00AC34F4">
              <w:t xml:space="preserve">Students will demonstrate understanding of </w:t>
            </w:r>
            <w:r>
              <w:t xml:space="preserve">the importance of </w:t>
            </w:r>
            <w:r w:rsidR="008F0720">
              <w:t>judges’ preferences by responding to the following prompt (</w:t>
            </w:r>
            <w:r w:rsidR="008F0720" w:rsidRPr="008F0720">
              <w:rPr>
                <w:highlight w:val="green"/>
              </w:rPr>
              <w:t>PAGE NUMBER</w:t>
            </w:r>
            <w:r w:rsidR="008F0720">
              <w:t>):</w:t>
            </w:r>
          </w:p>
          <w:p w14:paraId="6DD0960D" w14:textId="77777777" w:rsidR="008F0720" w:rsidRDefault="008F0720" w:rsidP="006A6275"/>
          <w:p w14:paraId="6F3E5B09" w14:textId="77777777" w:rsidR="008F0720" w:rsidRDefault="008F0720" w:rsidP="008F0720">
            <w:r w:rsidRPr="008F0720">
              <w:rPr>
                <w:b/>
              </w:rPr>
              <w:t>PROMPT:</w:t>
            </w:r>
            <w:r>
              <w:t xml:space="preserve"> Curate a ‘dream team’ panel of three judges that reflects your personal philosophy, debate style, and ability to adapt. Responses should provide the judges’ names and a detailed rationale for each selection, while considering specific aspects of your argumentation and performance to which your panel will be receptive. </w:t>
            </w:r>
          </w:p>
          <w:p w14:paraId="463765ED" w14:textId="77777777" w:rsidR="008F0720" w:rsidRDefault="008F0720" w:rsidP="008F0720"/>
          <w:p w14:paraId="46DC19CB" w14:textId="0966B878" w:rsidR="008F0720" w:rsidRPr="008F0720" w:rsidRDefault="008F0720" w:rsidP="008F0720">
            <w:r w:rsidRPr="008F0720">
              <w:rPr>
                <w:b/>
              </w:rPr>
              <w:t xml:space="preserve">Rubric: </w:t>
            </w:r>
            <w:r>
              <w:t>(</w:t>
            </w:r>
            <w:r w:rsidRPr="008F0720">
              <w:rPr>
                <w:highlight w:val="green"/>
              </w:rPr>
              <w:t>PAGE NUMBER</w:t>
            </w:r>
            <w:r>
              <w:t>)</w:t>
            </w:r>
          </w:p>
        </w:tc>
      </w:tr>
    </w:tbl>
    <w:p w14:paraId="7706DC7B" w14:textId="77777777" w:rsidR="00E23A9C" w:rsidRDefault="00E23A9C" w:rsidP="006A6275"/>
    <w:p w14:paraId="44BF90F6" w14:textId="26873C93" w:rsidR="008F0720" w:rsidRPr="0069779D" w:rsidRDefault="0069779D" w:rsidP="006A6275">
      <w:pPr>
        <w:rPr>
          <w:b/>
        </w:rPr>
      </w:pPr>
      <w:r w:rsidRPr="0069779D">
        <w:rPr>
          <w:b/>
        </w:rPr>
        <w:t xml:space="preserve">Part 4 – Resources </w:t>
      </w:r>
    </w:p>
    <w:p w14:paraId="2D2BA167" w14:textId="77777777" w:rsidR="0069779D" w:rsidRDefault="0069779D" w:rsidP="006A6275"/>
    <w:tbl>
      <w:tblPr>
        <w:tblStyle w:val="TableGrid"/>
        <w:tblW w:w="0" w:type="auto"/>
        <w:tblLook w:val="04A0" w:firstRow="1" w:lastRow="0" w:firstColumn="1" w:lastColumn="0" w:noHBand="0" w:noVBand="1"/>
      </w:tblPr>
      <w:tblGrid>
        <w:gridCol w:w="5395"/>
        <w:gridCol w:w="5395"/>
      </w:tblGrid>
      <w:tr w:rsidR="0069779D" w14:paraId="132EA3F6" w14:textId="77777777" w:rsidTr="0069779D">
        <w:trPr>
          <w:trHeight w:val="269"/>
        </w:trPr>
        <w:tc>
          <w:tcPr>
            <w:tcW w:w="5395" w:type="dxa"/>
            <w:vAlign w:val="center"/>
          </w:tcPr>
          <w:p w14:paraId="62558051" w14:textId="09845E3B" w:rsidR="0069779D" w:rsidRPr="0069779D" w:rsidRDefault="0069779D" w:rsidP="0069779D">
            <w:pPr>
              <w:rPr>
                <w:b/>
              </w:rPr>
            </w:pPr>
            <w:r w:rsidRPr="0069779D">
              <w:rPr>
                <w:b/>
              </w:rPr>
              <w:t>Key Terms and Resources</w:t>
            </w:r>
          </w:p>
        </w:tc>
        <w:tc>
          <w:tcPr>
            <w:tcW w:w="5395" w:type="dxa"/>
          </w:tcPr>
          <w:p w14:paraId="40189120" w14:textId="0C11197D" w:rsidR="0069779D" w:rsidRDefault="00E61E44" w:rsidP="006A6275">
            <w:r>
              <w:t>Threshold</w:t>
            </w:r>
            <w:r w:rsidR="0069779D">
              <w:t xml:space="preserve"> </w:t>
            </w:r>
          </w:p>
          <w:p w14:paraId="00608DDA" w14:textId="5A05135D" w:rsidR="0069779D" w:rsidRDefault="0069779D" w:rsidP="006A6275"/>
        </w:tc>
      </w:tr>
      <w:tr w:rsidR="0069779D" w14:paraId="7A4BF301" w14:textId="77777777" w:rsidTr="0069779D">
        <w:trPr>
          <w:trHeight w:val="269"/>
        </w:trPr>
        <w:tc>
          <w:tcPr>
            <w:tcW w:w="5395" w:type="dxa"/>
          </w:tcPr>
          <w:p w14:paraId="0F6E5498" w14:textId="4CF07755" w:rsidR="0069779D" w:rsidRPr="0069779D" w:rsidRDefault="002A4A50" w:rsidP="006A6275">
            <w:pPr>
              <w:rPr>
                <w:b/>
              </w:rPr>
            </w:pPr>
            <w:hyperlink r:id="rId10" w:history="1">
              <w:r w:rsidR="0069779D" w:rsidRPr="00476F33">
                <w:rPr>
                  <w:rStyle w:val="Hyperlink"/>
                </w:rPr>
                <w:t>https://judgephilosophies.wikispaces.com/</w:t>
              </w:r>
            </w:hyperlink>
          </w:p>
        </w:tc>
        <w:tc>
          <w:tcPr>
            <w:tcW w:w="5395" w:type="dxa"/>
          </w:tcPr>
          <w:p w14:paraId="34CC87F3" w14:textId="1A15153E" w:rsidR="0069779D" w:rsidRDefault="007E25E3" w:rsidP="006A6275">
            <w:r>
              <w:t xml:space="preserve">Clipping </w:t>
            </w:r>
          </w:p>
          <w:p w14:paraId="16B008BD" w14:textId="017D08F0" w:rsidR="00E55BB1" w:rsidRDefault="00E55BB1" w:rsidP="006A6275"/>
        </w:tc>
      </w:tr>
      <w:tr w:rsidR="0069779D" w14:paraId="0407996F" w14:textId="77777777" w:rsidTr="0069779D">
        <w:trPr>
          <w:trHeight w:val="269"/>
        </w:trPr>
        <w:tc>
          <w:tcPr>
            <w:tcW w:w="5395" w:type="dxa"/>
          </w:tcPr>
          <w:p w14:paraId="070B99C5" w14:textId="00BBC004" w:rsidR="0069779D" w:rsidRDefault="002A4A50" w:rsidP="006A6275">
            <w:hyperlink r:id="rId11" w:history="1">
              <w:r w:rsidR="00E61E44" w:rsidRPr="00266608">
                <w:rPr>
                  <w:rStyle w:val="Hyperlink"/>
                </w:rPr>
                <w:t>www.tabroom.com</w:t>
              </w:r>
            </w:hyperlink>
          </w:p>
          <w:p w14:paraId="7811FFC1" w14:textId="2913E824" w:rsidR="00E61E44" w:rsidRDefault="00E61E44" w:rsidP="006A6275"/>
        </w:tc>
        <w:tc>
          <w:tcPr>
            <w:tcW w:w="5395" w:type="dxa"/>
          </w:tcPr>
          <w:p w14:paraId="56FC1A7C" w14:textId="77777777" w:rsidR="00E55BB1" w:rsidRDefault="00E55BB1" w:rsidP="006A6275">
            <w:r>
              <w:t>Cheap shots</w:t>
            </w:r>
          </w:p>
          <w:p w14:paraId="658D97DB" w14:textId="2B7F8AC9" w:rsidR="00E55BB1" w:rsidRDefault="00E55BB1" w:rsidP="006A6275"/>
        </w:tc>
      </w:tr>
      <w:tr w:rsidR="00E55BB1" w14:paraId="3C05F404" w14:textId="77777777" w:rsidTr="0069779D">
        <w:trPr>
          <w:trHeight w:val="269"/>
        </w:trPr>
        <w:tc>
          <w:tcPr>
            <w:tcW w:w="5395" w:type="dxa"/>
          </w:tcPr>
          <w:p w14:paraId="34B956B4" w14:textId="45400611" w:rsidR="00E55BB1" w:rsidRDefault="00E55BB1" w:rsidP="006A6275">
            <w:r>
              <w:t xml:space="preserve">Truth v. Tech </w:t>
            </w:r>
          </w:p>
          <w:p w14:paraId="60EC10E2" w14:textId="608DA329" w:rsidR="00E55BB1" w:rsidRDefault="00E55BB1" w:rsidP="006A6275"/>
        </w:tc>
        <w:tc>
          <w:tcPr>
            <w:tcW w:w="5395" w:type="dxa"/>
          </w:tcPr>
          <w:p w14:paraId="44358960" w14:textId="40C989FF" w:rsidR="00E55BB1" w:rsidRDefault="00E55BB1" w:rsidP="006A6275">
            <w:r>
              <w:t>Paperless rules/prep time</w:t>
            </w:r>
          </w:p>
          <w:p w14:paraId="5B508B89" w14:textId="77777777" w:rsidR="00E55BB1" w:rsidRDefault="00E55BB1" w:rsidP="006A6275"/>
        </w:tc>
      </w:tr>
      <w:tr w:rsidR="00E55BB1" w14:paraId="2DE326B4" w14:textId="77777777" w:rsidTr="0069779D">
        <w:trPr>
          <w:trHeight w:val="269"/>
        </w:trPr>
        <w:tc>
          <w:tcPr>
            <w:tcW w:w="5395" w:type="dxa"/>
          </w:tcPr>
          <w:p w14:paraId="13E84B92" w14:textId="7E50A2A6" w:rsidR="00E55BB1" w:rsidRDefault="00E55BB1" w:rsidP="006A6275">
            <w:r>
              <w:t>Respect</w:t>
            </w:r>
          </w:p>
        </w:tc>
        <w:tc>
          <w:tcPr>
            <w:tcW w:w="5395" w:type="dxa"/>
          </w:tcPr>
          <w:p w14:paraId="767CC3A5" w14:textId="20488B4F" w:rsidR="00E55BB1" w:rsidRDefault="007E25E3" w:rsidP="006A6275">
            <w:r>
              <w:t xml:space="preserve">Speaker points </w:t>
            </w:r>
          </w:p>
          <w:p w14:paraId="51A7CFFE" w14:textId="77777777" w:rsidR="00E55BB1" w:rsidRDefault="00E55BB1" w:rsidP="006A6275"/>
        </w:tc>
      </w:tr>
    </w:tbl>
    <w:p w14:paraId="7DDBC9A0" w14:textId="235C8BB3" w:rsidR="0069779D" w:rsidRDefault="0069779D" w:rsidP="006A6275"/>
    <w:tbl>
      <w:tblPr>
        <w:tblStyle w:val="TableGrid"/>
        <w:tblW w:w="0" w:type="auto"/>
        <w:tblLook w:val="04A0" w:firstRow="1" w:lastRow="0" w:firstColumn="1" w:lastColumn="0" w:noHBand="0" w:noVBand="1"/>
      </w:tblPr>
      <w:tblGrid>
        <w:gridCol w:w="5395"/>
        <w:gridCol w:w="5395"/>
      </w:tblGrid>
      <w:tr w:rsidR="00E55BB1" w14:paraId="3D8D6903" w14:textId="77777777" w:rsidTr="00CD1027">
        <w:trPr>
          <w:trHeight w:val="269"/>
        </w:trPr>
        <w:tc>
          <w:tcPr>
            <w:tcW w:w="5395" w:type="dxa"/>
            <w:vAlign w:val="center"/>
          </w:tcPr>
          <w:p w14:paraId="7F69257B" w14:textId="628ACA3A" w:rsidR="00E55BB1" w:rsidRPr="0069779D" w:rsidRDefault="00E55BB1" w:rsidP="00CD1027">
            <w:pPr>
              <w:rPr>
                <w:b/>
              </w:rPr>
            </w:pPr>
            <w:r>
              <w:rPr>
                <w:b/>
              </w:rPr>
              <w:t xml:space="preserve">Resources for Extension </w:t>
            </w:r>
          </w:p>
        </w:tc>
        <w:tc>
          <w:tcPr>
            <w:tcW w:w="5395" w:type="dxa"/>
          </w:tcPr>
          <w:p w14:paraId="63292C17" w14:textId="34F75813" w:rsidR="00E55BB1" w:rsidRDefault="002A4A50" w:rsidP="00E55BB1">
            <w:hyperlink r:id="rId12" w:history="1">
              <w:r w:rsidR="00E55BB1" w:rsidRPr="00E924BD">
                <w:rPr>
                  <w:rStyle w:val="Hyperlink"/>
                </w:rPr>
                <w:t>https://hsimpact.wordpress.com/2014/10/13/judge-philosophy-guidelines/</w:t>
              </w:r>
            </w:hyperlink>
          </w:p>
        </w:tc>
      </w:tr>
    </w:tbl>
    <w:p w14:paraId="2EF9D0BC" w14:textId="77777777" w:rsidR="00E55BB1" w:rsidRDefault="00E55BB1" w:rsidP="006A6275"/>
    <w:p w14:paraId="0FFAA20E" w14:textId="4A11580E" w:rsidR="00E55BB1" w:rsidRPr="00AF514F" w:rsidRDefault="007C0C8A" w:rsidP="006A6275">
      <w:pPr>
        <w:rPr>
          <w:b/>
        </w:rPr>
      </w:pPr>
      <w:r w:rsidRPr="00AF514F">
        <w:rPr>
          <w:b/>
        </w:rPr>
        <w:t xml:space="preserve">Part 5 – Reflection </w:t>
      </w:r>
    </w:p>
    <w:p w14:paraId="43F5DC4D" w14:textId="77777777" w:rsidR="007C0C8A" w:rsidRPr="00AF514F" w:rsidRDefault="007C0C8A" w:rsidP="006A6275">
      <w:pPr>
        <w:rPr>
          <w:b/>
        </w:rPr>
      </w:pPr>
    </w:p>
    <w:tbl>
      <w:tblPr>
        <w:tblStyle w:val="TableGrid"/>
        <w:tblW w:w="0" w:type="auto"/>
        <w:tblLook w:val="04A0" w:firstRow="1" w:lastRow="0" w:firstColumn="1" w:lastColumn="0" w:noHBand="0" w:noVBand="1"/>
      </w:tblPr>
      <w:tblGrid>
        <w:gridCol w:w="10790"/>
      </w:tblGrid>
      <w:tr w:rsidR="00AF514F" w14:paraId="1CA001DA" w14:textId="77777777" w:rsidTr="00CD1027">
        <w:trPr>
          <w:trHeight w:val="269"/>
        </w:trPr>
        <w:tc>
          <w:tcPr>
            <w:tcW w:w="10790" w:type="dxa"/>
            <w:vAlign w:val="center"/>
          </w:tcPr>
          <w:p w14:paraId="4C03BC3E" w14:textId="77777777" w:rsidR="00AF514F" w:rsidRDefault="00AF514F" w:rsidP="00AF514F"/>
          <w:p w14:paraId="46596CC4" w14:textId="77777777" w:rsidR="00AF514F" w:rsidRDefault="00AF514F" w:rsidP="00AF514F"/>
          <w:p w14:paraId="6FAE77A9" w14:textId="77777777" w:rsidR="00AF514F" w:rsidRDefault="00AF514F" w:rsidP="00AF514F"/>
          <w:p w14:paraId="13319425" w14:textId="77777777" w:rsidR="00AF514F" w:rsidRDefault="00AF514F" w:rsidP="00AF514F"/>
          <w:p w14:paraId="700D0BC2" w14:textId="77777777" w:rsidR="00AF514F" w:rsidRDefault="00AF514F" w:rsidP="00AF514F"/>
          <w:p w14:paraId="3F88F3C8" w14:textId="77777777" w:rsidR="00AF514F" w:rsidRDefault="00AF514F" w:rsidP="00AF514F"/>
          <w:p w14:paraId="03FD257D" w14:textId="77777777" w:rsidR="00AF514F" w:rsidRDefault="00AF514F" w:rsidP="00AF514F"/>
          <w:p w14:paraId="2193DA1E" w14:textId="77777777" w:rsidR="00AF514F" w:rsidRDefault="00AF514F" w:rsidP="00AF514F"/>
          <w:p w14:paraId="40238318" w14:textId="77777777" w:rsidR="00AF514F" w:rsidRDefault="00AF514F" w:rsidP="00AF514F"/>
          <w:p w14:paraId="2D691386" w14:textId="77777777" w:rsidR="00AF514F" w:rsidRDefault="00AF514F" w:rsidP="00AF514F"/>
          <w:p w14:paraId="2DBF3D50" w14:textId="2E52EC12" w:rsidR="00AF514F" w:rsidRDefault="00AF514F" w:rsidP="00AF514F"/>
        </w:tc>
      </w:tr>
    </w:tbl>
    <w:p w14:paraId="136F1AA9" w14:textId="77777777" w:rsidR="007E25E3" w:rsidRDefault="007E25E3" w:rsidP="00DC75F0"/>
    <w:p w14:paraId="285E7161" w14:textId="77777777" w:rsidR="007E25E3" w:rsidRDefault="007E25E3" w:rsidP="00DC75F0"/>
    <w:p w14:paraId="2137F683" w14:textId="7D396A0E" w:rsidR="00DC75F0" w:rsidRPr="00C30C05" w:rsidRDefault="00DC75F0" w:rsidP="00DC75F0">
      <w:r w:rsidRPr="00C30C05">
        <w:lastRenderedPageBreak/>
        <w:t xml:space="preserve">Name </w:t>
      </w:r>
      <w:r w:rsidR="00C30C05" w:rsidRPr="00C30C05">
        <w:t>______________________</w:t>
      </w:r>
      <w:r w:rsidR="00C30C05" w:rsidRPr="00C30C05">
        <w:tab/>
      </w:r>
      <w:r w:rsidRPr="00C30C05">
        <w:t>Date _______________</w:t>
      </w:r>
      <w:r w:rsidR="00C30C05" w:rsidRPr="00C30C05">
        <w:tab/>
      </w:r>
      <w:r w:rsidRPr="00C30C05">
        <w:t>Class Period ____</w:t>
      </w:r>
      <w:r w:rsidR="004A0A58">
        <w:t>___</w:t>
      </w:r>
      <w:r w:rsidR="00C30C05" w:rsidRPr="00C30C05">
        <w:tab/>
      </w:r>
      <w:r w:rsidR="00C30C05" w:rsidRPr="00C30C05">
        <w:tab/>
      </w:r>
      <w:r w:rsidR="00C30C05" w:rsidRPr="00C30C05">
        <w:tab/>
        <w:t>/25</w:t>
      </w:r>
    </w:p>
    <w:p w14:paraId="5C1C9E98" w14:textId="77777777" w:rsidR="00C30C05" w:rsidRPr="00C30C05" w:rsidRDefault="00C30C05" w:rsidP="00DC75F0">
      <w:pPr>
        <w:jc w:val="center"/>
        <w:rPr>
          <w:b/>
        </w:rPr>
      </w:pPr>
    </w:p>
    <w:p w14:paraId="0184CEA6" w14:textId="50FD167E" w:rsidR="007E25E3" w:rsidRPr="00C30C05" w:rsidRDefault="00DC75F0" w:rsidP="00C30C05">
      <w:pPr>
        <w:jc w:val="center"/>
        <w:rPr>
          <w:b/>
        </w:rPr>
      </w:pPr>
      <w:r w:rsidRPr="00C30C05">
        <w:rPr>
          <w:b/>
        </w:rPr>
        <w:t>Philosophy Inventory</w:t>
      </w:r>
      <w:r w:rsidR="007E25E3" w:rsidRPr="00C30C05">
        <w:rPr>
          <w:b/>
        </w:rPr>
        <w:t xml:space="preserve"> (SQ1) </w:t>
      </w:r>
    </w:p>
    <w:p w14:paraId="3B18C736" w14:textId="77777777" w:rsidR="00C30C05" w:rsidRPr="00C30C05" w:rsidRDefault="00C30C05" w:rsidP="007E25E3">
      <w:pPr>
        <w:rPr>
          <w:sz w:val="22"/>
          <w:szCs w:val="22"/>
        </w:rPr>
      </w:pPr>
    </w:p>
    <w:p w14:paraId="4A30619E" w14:textId="3D1DB9E6" w:rsidR="007E25E3" w:rsidRPr="00C30C05" w:rsidRDefault="007E25E3" w:rsidP="007E25E3">
      <w:pPr>
        <w:rPr>
          <w:sz w:val="22"/>
          <w:szCs w:val="22"/>
        </w:rPr>
      </w:pPr>
      <w:r w:rsidRPr="00C30C05">
        <w:rPr>
          <w:sz w:val="22"/>
          <w:szCs w:val="22"/>
        </w:rPr>
        <w:t xml:space="preserve">Select five judges from the judges’ list for an upcoming tournament you or your squad is attending. Read their judge philosophies on either </w:t>
      </w:r>
      <w:hyperlink r:id="rId13" w:history="1">
        <w:r w:rsidRPr="00C30C05">
          <w:rPr>
            <w:rStyle w:val="Hyperlink"/>
            <w:sz w:val="22"/>
            <w:szCs w:val="22"/>
          </w:rPr>
          <w:t>www.tabroom.com</w:t>
        </w:r>
      </w:hyperlink>
      <w:r w:rsidRPr="00C30C05">
        <w:rPr>
          <w:sz w:val="22"/>
          <w:szCs w:val="22"/>
        </w:rPr>
        <w:t xml:space="preserve"> or </w:t>
      </w:r>
      <w:hyperlink r:id="rId14" w:history="1">
        <w:r w:rsidRPr="00C30C05">
          <w:rPr>
            <w:rStyle w:val="Hyperlink"/>
            <w:sz w:val="22"/>
            <w:szCs w:val="22"/>
          </w:rPr>
          <w:t>https://judgephilosophies.wikispaces.com</w:t>
        </w:r>
      </w:hyperlink>
      <w:r w:rsidRPr="00C30C05">
        <w:rPr>
          <w:sz w:val="22"/>
          <w:szCs w:val="22"/>
        </w:rPr>
        <w:t xml:space="preserve"> and complete the following inventory on EACH judge. </w:t>
      </w:r>
    </w:p>
    <w:p w14:paraId="38717BAE" w14:textId="77777777" w:rsidR="007E25E3" w:rsidRPr="00C30C05" w:rsidRDefault="007E25E3" w:rsidP="007E25E3">
      <w:pPr>
        <w:rPr>
          <w:sz w:val="22"/>
          <w:szCs w:val="22"/>
        </w:rPr>
      </w:pPr>
    </w:p>
    <w:tbl>
      <w:tblPr>
        <w:tblStyle w:val="TableGrid"/>
        <w:tblW w:w="0" w:type="auto"/>
        <w:tblLook w:val="04A0" w:firstRow="1" w:lastRow="0" w:firstColumn="1" w:lastColumn="0" w:noHBand="0" w:noVBand="1"/>
      </w:tblPr>
      <w:tblGrid>
        <w:gridCol w:w="10790"/>
      </w:tblGrid>
      <w:tr w:rsidR="007E25E3" w:rsidRPr="00C30C05" w14:paraId="663B00AB" w14:textId="77777777" w:rsidTr="007E25E3">
        <w:tc>
          <w:tcPr>
            <w:tcW w:w="10790" w:type="dxa"/>
          </w:tcPr>
          <w:p w14:paraId="1EDDDC51" w14:textId="37580C41" w:rsidR="007E25E3" w:rsidRPr="00C30C05" w:rsidRDefault="00C30C05" w:rsidP="007E25E3">
            <w:pPr>
              <w:rPr>
                <w:sz w:val="22"/>
                <w:szCs w:val="22"/>
              </w:rPr>
            </w:pPr>
            <w:r>
              <w:rPr>
                <w:sz w:val="22"/>
                <w:szCs w:val="22"/>
              </w:rPr>
              <w:t>J</w:t>
            </w:r>
            <w:r w:rsidR="007E25E3" w:rsidRPr="00C30C05">
              <w:rPr>
                <w:sz w:val="22"/>
                <w:szCs w:val="22"/>
              </w:rPr>
              <w:t xml:space="preserve">udge’s Name </w:t>
            </w:r>
            <w:r w:rsidR="00733E9E" w:rsidRPr="00C30C05">
              <w:rPr>
                <w:sz w:val="22"/>
                <w:szCs w:val="22"/>
              </w:rPr>
              <w:t xml:space="preserve">_______________________   </w:t>
            </w:r>
            <w:r w:rsidR="007E25E3" w:rsidRPr="00C30C05">
              <w:rPr>
                <w:sz w:val="22"/>
                <w:szCs w:val="22"/>
              </w:rPr>
              <w:t xml:space="preserve">Affiliation </w:t>
            </w:r>
            <w:r w:rsidR="00733E9E" w:rsidRPr="00C30C05">
              <w:rPr>
                <w:sz w:val="22"/>
                <w:szCs w:val="22"/>
              </w:rPr>
              <w:t>____________________   Rounds ________________</w:t>
            </w:r>
          </w:p>
          <w:p w14:paraId="7AA9362A" w14:textId="77777777" w:rsidR="007E25E3" w:rsidRPr="00C30C05" w:rsidRDefault="007E25E3" w:rsidP="007E25E3">
            <w:pPr>
              <w:rPr>
                <w:sz w:val="22"/>
                <w:szCs w:val="22"/>
              </w:rPr>
            </w:pPr>
          </w:p>
          <w:p w14:paraId="488FF047" w14:textId="656EDE26" w:rsidR="007E25E3" w:rsidRPr="00C30C05" w:rsidRDefault="007E25E3" w:rsidP="007E25E3">
            <w:pPr>
              <w:rPr>
                <w:sz w:val="22"/>
                <w:szCs w:val="22"/>
              </w:rPr>
            </w:pPr>
            <w:r w:rsidRPr="00C30C05">
              <w:rPr>
                <w:sz w:val="22"/>
                <w:szCs w:val="22"/>
              </w:rPr>
              <w:t xml:space="preserve">How does this judge evaluate framework v. critical arguments? </w:t>
            </w:r>
          </w:p>
          <w:p w14:paraId="694D4ABE" w14:textId="77777777" w:rsidR="007E25E3" w:rsidRPr="00C30C05" w:rsidRDefault="007E25E3" w:rsidP="007E25E3">
            <w:pPr>
              <w:rPr>
                <w:sz w:val="22"/>
                <w:szCs w:val="22"/>
              </w:rPr>
            </w:pPr>
          </w:p>
          <w:p w14:paraId="1256E9CD" w14:textId="77777777" w:rsidR="007E25E3" w:rsidRPr="00C30C05" w:rsidRDefault="007E25E3" w:rsidP="007E25E3">
            <w:pPr>
              <w:rPr>
                <w:sz w:val="22"/>
                <w:szCs w:val="22"/>
              </w:rPr>
            </w:pPr>
          </w:p>
          <w:p w14:paraId="6867EB77" w14:textId="67F1C4C5" w:rsidR="007E25E3" w:rsidRPr="00C30C05" w:rsidRDefault="007E25E3" w:rsidP="007E25E3">
            <w:pPr>
              <w:rPr>
                <w:sz w:val="22"/>
                <w:szCs w:val="22"/>
              </w:rPr>
            </w:pPr>
            <w:r w:rsidRPr="00C30C05">
              <w:rPr>
                <w:sz w:val="22"/>
                <w:szCs w:val="22"/>
              </w:rPr>
              <w:t xml:space="preserve">What notable </w:t>
            </w:r>
            <w:r w:rsidRPr="00C30C05">
              <w:rPr>
                <w:b/>
                <w:sz w:val="22"/>
                <w:szCs w:val="22"/>
              </w:rPr>
              <w:t>thresholds</w:t>
            </w:r>
            <w:r w:rsidRPr="00C30C05">
              <w:rPr>
                <w:sz w:val="22"/>
                <w:szCs w:val="22"/>
              </w:rPr>
              <w:t xml:space="preserve"> does this judge indicate that they have?</w:t>
            </w:r>
          </w:p>
          <w:p w14:paraId="75C11D80" w14:textId="77777777" w:rsidR="007E25E3" w:rsidRPr="00C30C05" w:rsidRDefault="007E25E3" w:rsidP="007E25E3">
            <w:pPr>
              <w:rPr>
                <w:sz w:val="22"/>
                <w:szCs w:val="22"/>
              </w:rPr>
            </w:pPr>
          </w:p>
          <w:p w14:paraId="0C95BF93" w14:textId="77777777" w:rsidR="007E25E3" w:rsidRPr="00C30C05" w:rsidRDefault="007E25E3" w:rsidP="007E25E3">
            <w:pPr>
              <w:rPr>
                <w:sz w:val="22"/>
                <w:szCs w:val="22"/>
              </w:rPr>
            </w:pPr>
          </w:p>
          <w:p w14:paraId="0BF10A66" w14:textId="4116A889" w:rsidR="007E25E3" w:rsidRPr="00C30C05" w:rsidRDefault="007E25E3" w:rsidP="007E25E3">
            <w:pPr>
              <w:rPr>
                <w:sz w:val="22"/>
                <w:szCs w:val="22"/>
              </w:rPr>
            </w:pPr>
            <w:r w:rsidRPr="00C30C05">
              <w:rPr>
                <w:sz w:val="22"/>
                <w:szCs w:val="22"/>
              </w:rPr>
              <w:t xml:space="preserve">Does this judge indicate if they are </w:t>
            </w:r>
            <w:r w:rsidRPr="00C30C05">
              <w:rPr>
                <w:b/>
                <w:sz w:val="22"/>
                <w:szCs w:val="22"/>
              </w:rPr>
              <w:t>tech or truth</w:t>
            </w:r>
            <w:r w:rsidRPr="00C30C05">
              <w:rPr>
                <w:sz w:val="22"/>
                <w:szCs w:val="22"/>
              </w:rPr>
              <w:t>?</w:t>
            </w:r>
          </w:p>
          <w:p w14:paraId="3928A7D3" w14:textId="77777777" w:rsidR="007E25E3" w:rsidRPr="00C30C05" w:rsidRDefault="007E25E3" w:rsidP="007E25E3">
            <w:pPr>
              <w:rPr>
                <w:sz w:val="22"/>
                <w:szCs w:val="22"/>
              </w:rPr>
            </w:pPr>
          </w:p>
          <w:p w14:paraId="67BB090A" w14:textId="77777777" w:rsidR="007E25E3" w:rsidRPr="00C30C05" w:rsidRDefault="007E25E3" w:rsidP="007E25E3">
            <w:pPr>
              <w:rPr>
                <w:sz w:val="22"/>
                <w:szCs w:val="22"/>
              </w:rPr>
            </w:pPr>
          </w:p>
          <w:p w14:paraId="6F7588E0" w14:textId="1D4C69FC" w:rsidR="00733E9E" w:rsidRPr="00C30C05" w:rsidRDefault="007E25E3" w:rsidP="007E25E3">
            <w:pPr>
              <w:rPr>
                <w:sz w:val="22"/>
                <w:szCs w:val="22"/>
              </w:rPr>
            </w:pPr>
            <w:r w:rsidRPr="00C30C05">
              <w:rPr>
                <w:sz w:val="22"/>
                <w:szCs w:val="22"/>
              </w:rPr>
              <w:t xml:space="preserve">How does this judge </w:t>
            </w:r>
            <w:r w:rsidR="00733E9E" w:rsidRPr="00C30C05">
              <w:rPr>
                <w:sz w:val="22"/>
                <w:szCs w:val="22"/>
              </w:rPr>
              <w:t xml:space="preserve">evaluate </w:t>
            </w:r>
            <w:r w:rsidR="00733E9E" w:rsidRPr="00C30C05">
              <w:rPr>
                <w:b/>
                <w:sz w:val="22"/>
                <w:szCs w:val="22"/>
              </w:rPr>
              <w:t>theory</w:t>
            </w:r>
            <w:r w:rsidR="00733E9E" w:rsidRPr="00C30C05">
              <w:rPr>
                <w:sz w:val="22"/>
                <w:szCs w:val="22"/>
              </w:rPr>
              <w:t xml:space="preserve">? </w:t>
            </w:r>
          </w:p>
          <w:p w14:paraId="2291938D" w14:textId="77777777" w:rsidR="00733E9E" w:rsidRPr="00C30C05" w:rsidRDefault="00733E9E" w:rsidP="007E25E3">
            <w:pPr>
              <w:rPr>
                <w:sz w:val="22"/>
                <w:szCs w:val="22"/>
              </w:rPr>
            </w:pPr>
          </w:p>
          <w:p w14:paraId="45D66030" w14:textId="77777777" w:rsidR="00733E9E" w:rsidRPr="00C30C05" w:rsidRDefault="00733E9E" w:rsidP="007E25E3">
            <w:pPr>
              <w:rPr>
                <w:sz w:val="22"/>
                <w:szCs w:val="22"/>
              </w:rPr>
            </w:pPr>
          </w:p>
          <w:p w14:paraId="269D042C" w14:textId="229B27DE" w:rsidR="00733E9E" w:rsidRPr="00C30C05" w:rsidRDefault="00733E9E" w:rsidP="007E25E3">
            <w:pPr>
              <w:rPr>
                <w:sz w:val="22"/>
                <w:szCs w:val="22"/>
              </w:rPr>
            </w:pPr>
            <w:r w:rsidRPr="00C30C05">
              <w:rPr>
                <w:sz w:val="22"/>
                <w:szCs w:val="22"/>
              </w:rPr>
              <w:t xml:space="preserve">Are there any notable comments from this judge that might impact how you debate for them? </w:t>
            </w:r>
          </w:p>
          <w:p w14:paraId="19BBF54F" w14:textId="77777777" w:rsidR="00733E9E" w:rsidRPr="00C30C05" w:rsidRDefault="00733E9E" w:rsidP="007E25E3">
            <w:pPr>
              <w:rPr>
                <w:sz w:val="22"/>
                <w:szCs w:val="22"/>
              </w:rPr>
            </w:pPr>
          </w:p>
          <w:p w14:paraId="5ABE97B0" w14:textId="77777777" w:rsidR="00733E9E" w:rsidRPr="00C30C05" w:rsidRDefault="00733E9E" w:rsidP="007E25E3">
            <w:pPr>
              <w:rPr>
                <w:sz w:val="22"/>
                <w:szCs w:val="22"/>
              </w:rPr>
            </w:pPr>
          </w:p>
          <w:p w14:paraId="57E9A1D2" w14:textId="178AB6B3" w:rsidR="00733E9E" w:rsidRPr="00C30C05" w:rsidRDefault="00733E9E" w:rsidP="007E25E3">
            <w:pPr>
              <w:rPr>
                <w:sz w:val="22"/>
                <w:szCs w:val="22"/>
              </w:rPr>
            </w:pPr>
            <w:r w:rsidRPr="00C30C05">
              <w:rPr>
                <w:sz w:val="22"/>
                <w:szCs w:val="22"/>
              </w:rPr>
              <w:t xml:space="preserve">How do you predict your arguments would be received/evaluated by this judge? </w:t>
            </w:r>
          </w:p>
          <w:p w14:paraId="3555285F" w14:textId="77777777" w:rsidR="00733E9E" w:rsidRPr="00C30C05" w:rsidRDefault="00733E9E" w:rsidP="007E25E3">
            <w:pPr>
              <w:rPr>
                <w:sz w:val="22"/>
                <w:szCs w:val="22"/>
              </w:rPr>
            </w:pPr>
          </w:p>
          <w:p w14:paraId="1EFA8B3F" w14:textId="77777777" w:rsidR="00733E9E" w:rsidRPr="00C30C05" w:rsidRDefault="00733E9E" w:rsidP="007E25E3">
            <w:pPr>
              <w:rPr>
                <w:sz w:val="22"/>
                <w:szCs w:val="22"/>
              </w:rPr>
            </w:pPr>
          </w:p>
          <w:p w14:paraId="5CCE196C" w14:textId="731E13C7" w:rsidR="00733E9E" w:rsidRPr="00C30C05" w:rsidRDefault="00733E9E" w:rsidP="007E25E3">
            <w:pPr>
              <w:rPr>
                <w:sz w:val="22"/>
                <w:szCs w:val="22"/>
              </w:rPr>
            </w:pPr>
            <w:r w:rsidRPr="00C30C05">
              <w:rPr>
                <w:sz w:val="22"/>
                <w:szCs w:val="22"/>
              </w:rPr>
              <w:t xml:space="preserve">What would be your adaptation strategy for this judge? </w:t>
            </w:r>
          </w:p>
          <w:p w14:paraId="23AE745F" w14:textId="77777777" w:rsidR="00733E9E" w:rsidRPr="00C30C05" w:rsidRDefault="00733E9E" w:rsidP="007E25E3">
            <w:pPr>
              <w:rPr>
                <w:sz w:val="22"/>
                <w:szCs w:val="22"/>
              </w:rPr>
            </w:pPr>
          </w:p>
          <w:p w14:paraId="76B33567" w14:textId="77777777" w:rsidR="00733E9E" w:rsidRPr="00C30C05" w:rsidRDefault="00733E9E" w:rsidP="007E25E3">
            <w:pPr>
              <w:rPr>
                <w:sz w:val="22"/>
                <w:szCs w:val="22"/>
              </w:rPr>
            </w:pPr>
          </w:p>
          <w:p w14:paraId="52ED0E04" w14:textId="2EFAA100" w:rsidR="007E25E3" w:rsidRPr="00C30C05" w:rsidRDefault="00733E9E" w:rsidP="007E25E3">
            <w:pPr>
              <w:rPr>
                <w:sz w:val="22"/>
                <w:szCs w:val="22"/>
              </w:rPr>
            </w:pPr>
            <w:r w:rsidRPr="00C30C05">
              <w:rPr>
                <w:sz w:val="22"/>
                <w:szCs w:val="22"/>
              </w:rPr>
              <w:t xml:space="preserve">What standard rating would you give this judge at this upcoming tournament? Provide explanation that considers the overall judging </w:t>
            </w:r>
            <w:r w:rsidR="00C30C05" w:rsidRPr="00C30C05">
              <w:rPr>
                <w:sz w:val="22"/>
                <w:szCs w:val="22"/>
              </w:rPr>
              <w:t xml:space="preserve">pool and </w:t>
            </w:r>
            <w:r w:rsidRPr="00C30C05">
              <w:rPr>
                <w:sz w:val="22"/>
                <w:szCs w:val="22"/>
              </w:rPr>
              <w:t xml:space="preserve">team list for this competition. </w:t>
            </w:r>
          </w:p>
          <w:p w14:paraId="1BCD61C4" w14:textId="073EBCAA" w:rsidR="00C30C05" w:rsidRPr="00C30C05" w:rsidRDefault="00733E9E" w:rsidP="007E25E3">
            <w:pPr>
              <w:rPr>
                <w:sz w:val="22"/>
                <w:szCs w:val="22"/>
              </w:rPr>
            </w:pPr>
            <w:r w:rsidRPr="00C30C05">
              <w:rPr>
                <w:sz w:val="22"/>
                <w:szCs w:val="22"/>
              </w:rPr>
              <w:t>RATING: _____ (1-5 and S)</w:t>
            </w:r>
          </w:p>
          <w:p w14:paraId="25631C22" w14:textId="607706C8" w:rsidR="007E25E3" w:rsidRPr="00C30C05" w:rsidRDefault="007E25E3" w:rsidP="007E25E3">
            <w:pPr>
              <w:rPr>
                <w:sz w:val="22"/>
                <w:szCs w:val="22"/>
              </w:rPr>
            </w:pPr>
          </w:p>
        </w:tc>
      </w:tr>
    </w:tbl>
    <w:p w14:paraId="6516D7A9" w14:textId="77777777" w:rsidR="00C30C05" w:rsidRDefault="00C30C05" w:rsidP="007E25E3"/>
    <w:tbl>
      <w:tblPr>
        <w:tblStyle w:val="TableGrid"/>
        <w:tblW w:w="0" w:type="auto"/>
        <w:tblLook w:val="04A0" w:firstRow="1" w:lastRow="0" w:firstColumn="1" w:lastColumn="0" w:noHBand="0" w:noVBand="1"/>
      </w:tblPr>
      <w:tblGrid>
        <w:gridCol w:w="10790"/>
      </w:tblGrid>
      <w:tr w:rsidR="00C30C05" w14:paraId="2620EE5A" w14:textId="77777777" w:rsidTr="00CD1027">
        <w:tc>
          <w:tcPr>
            <w:tcW w:w="10790" w:type="dxa"/>
          </w:tcPr>
          <w:p w14:paraId="1FE4EFD0" w14:textId="77777777" w:rsidR="00C30C05" w:rsidRPr="00C30C05" w:rsidRDefault="00C30C05" w:rsidP="00CD1027">
            <w:pPr>
              <w:rPr>
                <w:sz w:val="22"/>
                <w:szCs w:val="22"/>
              </w:rPr>
            </w:pPr>
            <w:r w:rsidRPr="00C30C05">
              <w:rPr>
                <w:sz w:val="22"/>
                <w:szCs w:val="22"/>
              </w:rPr>
              <w:t>Judge’s Name _______________________   Affiliation ____________________   Rounds ________________</w:t>
            </w:r>
          </w:p>
          <w:p w14:paraId="2CD0C539" w14:textId="77777777" w:rsidR="00C30C05" w:rsidRPr="00C30C05" w:rsidRDefault="00C30C05" w:rsidP="00CD1027">
            <w:pPr>
              <w:rPr>
                <w:sz w:val="22"/>
                <w:szCs w:val="22"/>
              </w:rPr>
            </w:pPr>
          </w:p>
          <w:p w14:paraId="602ADA32" w14:textId="77777777" w:rsidR="00C30C05" w:rsidRPr="00C30C05" w:rsidRDefault="00C30C05" w:rsidP="00CD1027">
            <w:pPr>
              <w:rPr>
                <w:sz w:val="22"/>
                <w:szCs w:val="22"/>
              </w:rPr>
            </w:pPr>
            <w:r w:rsidRPr="00C30C05">
              <w:rPr>
                <w:sz w:val="22"/>
                <w:szCs w:val="22"/>
              </w:rPr>
              <w:t xml:space="preserve">How does this judge evaluate framework v. critical arguments? </w:t>
            </w:r>
          </w:p>
          <w:p w14:paraId="67019CBC" w14:textId="77777777" w:rsidR="00C30C05" w:rsidRPr="00C30C05" w:rsidRDefault="00C30C05" w:rsidP="00CD1027">
            <w:pPr>
              <w:rPr>
                <w:sz w:val="22"/>
                <w:szCs w:val="22"/>
              </w:rPr>
            </w:pPr>
          </w:p>
          <w:p w14:paraId="43E6B9B4" w14:textId="77777777" w:rsidR="00C30C05" w:rsidRPr="00C30C05" w:rsidRDefault="00C30C05" w:rsidP="00CD1027">
            <w:pPr>
              <w:rPr>
                <w:sz w:val="22"/>
                <w:szCs w:val="22"/>
              </w:rPr>
            </w:pPr>
          </w:p>
          <w:p w14:paraId="056F0D54" w14:textId="77777777" w:rsidR="00C30C05" w:rsidRPr="00C30C05" w:rsidRDefault="00C30C05" w:rsidP="00CD1027">
            <w:pPr>
              <w:rPr>
                <w:sz w:val="22"/>
                <w:szCs w:val="22"/>
              </w:rPr>
            </w:pPr>
            <w:r w:rsidRPr="00C30C05">
              <w:rPr>
                <w:sz w:val="22"/>
                <w:szCs w:val="22"/>
              </w:rPr>
              <w:t xml:space="preserve">What notable </w:t>
            </w:r>
            <w:r w:rsidRPr="00C30C05">
              <w:rPr>
                <w:b/>
                <w:sz w:val="22"/>
                <w:szCs w:val="22"/>
              </w:rPr>
              <w:t>thresholds</w:t>
            </w:r>
            <w:r w:rsidRPr="00C30C05">
              <w:rPr>
                <w:sz w:val="22"/>
                <w:szCs w:val="22"/>
              </w:rPr>
              <w:t xml:space="preserve"> does this judge indicate that they have?</w:t>
            </w:r>
          </w:p>
          <w:p w14:paraId="105F0851" w14:textId="77777777" w:rsidR="00C30C05" w:rsidRPr="00C30C05" w:rsidRDefault="00C30C05" w:rsidP="00CD1027">
            <w:pPr>
              <w:rPr>
                <w:sz w:val="22"/>
                <w:szCs w:val="22"/>
              </w:rPr>
            </w:pPr>
          </w:p>
          <w:p w14:paraId="28CEB2C4" w14:textId="77777777" w:rsidR="00C30C05" w:rsidRPr="00C30C05" w:rsidRDefault="00C30C05" w:rsidP="00CD1027">
            <w:pPr>
              <w:rPr>
                <w:sz w:val="22"/>
                <w:szCs w:val="22"/>
              </w:rPr>
            </w:pPr>
          </w:p>
          <w:p w14:paraId="1CACCA8B" w14:textId="77777777" w:rsidR="00C30C05" w:rsidRPr="00C30C05" w:rsidRDefault="00C30C05" w:rsidP="00CD1027">
            <w:pPr>
              <w:rPr>
                <w:sz w:val="22"/>
                <w:szCs w:val="22"/>
              </w:rPr>
            </w:pPr>
            <w:r w:rsidRPr="00C30C05">
              <w:rPr>
                <w:sz w:val="22"/>
                <w:szCs w:val="22"/>
              </w:rPr>
              <w:t xml:space="preserve">Does this judge indicate if they are </w:t>
            </w:r>
            <w:r w:rsidRPr="00C30C05">
              <w:rPr>
                <w:b/>
                <w:sz w:val="22"/>
                <w:szCs w:val="22"/>
              </w:rPr>
              <w:t>tech or truth</w:t>
            </w:r>
            <w:r w:rsidRPr="00C30C05">
              <w:rPr>
                <w:sz w:val="22"/>
                <w:szCs w:val="22"/>
              </w:rPr>
              <w:t>?</w:t>
            </w:r>
          </w:p>
          <w:p w14:paraId="2BE2F8F6" w14:textId="77777777" w:rsidR="00C30C05" w:rsidRPr="00C30C05" w:rsidRDefault="00C30C05" w:rsidP="00CD1027">
            <w:pPr>
              <w:rPr>
                <w:sz w:val="22"/>
                <w:szCs w:val="22"/>
              </w:rPr>
            </w:pPr>
          </w:p>
          <w:p w14:paraId="3D75AD44" w14:textId="77777777" w:rsidR="00C30C05" w:rsidRPr="00C30C05" w:rsidRDefault="00C30C05" w:rsidP="00CD1027">
            <w:pPr>
              <w:rPr>
                <w:sz w:val="22"/>
                <w:szCs w:val="22"/>
              </w:rPr>
            </w:pPr>
          </w:p>
          <w:p w14:paraId="6684D082" w14:textId="77777777" w:rsidR="00C30C05" w:rsidRPr="00C30C05" w:rsidRDefault="00C30C05" w:rsidP="00CD1027">
            <w:pPr>
              <w:rPr>
                <w:sz w:val="22"/>
                <w:szCs w:val="22"/>
              </w:rPr>
            </w:pPr>
            <w:r w:rsidRPr="00C30C05">
              <w:rPr>
                <w:sz w:val="22"/>
                <w:szCs w:val="22"/>
              </w:rPr>
              <w:t xml:space="preserve">How does this judge evaluate </w:t>
            </w:r>
            <w:r w:rsidRPr="00C30C05">
              <w:rPr>
                <w:b/>
                <w:sz w:val="22"/>
                <w:szCs w:val="22"/>
              </w:rPr>
              <w:t>theory</w:t>
            </w:r>
            <w:r w:rsidRPr="00C30C05">
              <w:rPr>
                <w:sz w:val="22"/>
                <w:szCs w:val="22"/>
              </w:rPr>
              <w:t xml:space="preserve">? </w:t>
            </w:r>
          </w:p>
          <w:p w14:paraId="103FFE05" w14:textId="77777777" w:rsidR="00C30C05" w:rsidRPr="00C30C05" w:rsidRDefault="00C30C05" w:rsidP="00CD1027">
            <w:pPr>
              <w:rPr>
                <w:sz w:val="22"/>
                <w:szCs w:val="22"/>
              </w:rPr>
            </w:pPr>
          </w:p>
          <w:p w14:paraId="0200C3C9" w14:textId="77777777" w:rsidR="00C30C05" w:rsidRPr="00C30C05" w:rsidRDefault="00C30C05" w:rsidP="00CD1027">
            <w:pPr>
              <w:rPr>
                <w:sz w:val="22"/>
                <w:szCs w:val="22"/>
              </w:rPr>
            </w:pPr>
          </w:p>
          <w:p w14:paraId="7263B1CF" w14:textId="77777777" w:rsidR="00C30C05" w:rsidRPr="00C30C05" w:rsidRDefault="00C30C05" w:rsidP="00CD1027">
            <w:pPr>
              <w:rPr>
                <w:sz w:val="22"/>
                <w:szCs w:val="22"/>
              </w:rPr>
            </w:pPr>
            <w:r w:rsidRPr="00C30C05">
              <w:rPr>
                <w:sz w:val="22"/>
                <w:szCs w:val="22"/>
              </w:rPr>
              <w:t xml:space="preserve">Are there any notable comments from this judge that might impact how you debate for them? </w:t>
            </w:r>
          </w:p>
          <w:p w14:paraId="75A95074" w14:textId="77777777" w:rsidR="00C30C05" w:rsidRPr="00C30C05" w:rsidRDefault="00C30C05" w:rsidP="00CD1027">
            <w:pPr>
              <w:rPr>
                <w:sz w:val="22"/>
                <w:szCs w:val="22"/>
              </w:rPr>
            </w:pPr>
          </w:p>
          <w:p w14:paraId="7B806574" w14:textId="77777777" w:rsidR="00C30C05" w:rsidRPr="00C30C05" w:rsidRDefault="00C30C05" w:rsidP="00CD1027">
            <w:pPr>
              <w:rPr>
                <w:sz w:val="22"/>
                <w:szCs w:val="22"/>
              </w:rPr>
            </w:pPr>
          </w:p>
          <w:p w14:paraId="07C101F7" w14:textId="77777777" w:rsidR="00C30C05" w:rsidRPr="00C30C05" w:rsidRDefault="00C30C05" w:rsidP="00CD1027">
            <w:pPr>
              <w:rPr>
                <w:sz w:val="22"/>
                <w:szCs w:val="22"/>
              </w:rPr>
            </w:pPr>
            <w:r w:rsidRPr="00C30C05">
              <w:rPr>
                <w:sz w:val="22"/>
                <w:szCs w:val="22"/>
              </w:rPr>
              <w:lastRenderedPageBreak/>
              <w:t xml:space="preserve">How do you predict your arguments would be received/evaluated by this judge? </w:t>
            </w:r>
          </w:p>
          <w:p w14:paraId="127506B9" w14:textId="77777777" w:rsidR="00C30C05" w:rsidRPr="00C30C05" w:rsidRDefault="00C30C05" w:rsidP="00CD1027">
            <w:pPr>
              <w:rPr>
                <w:sz w:val="22"/>
                <w:szCs w:val="22"/>
              </w:rPr>
            </w:pPr>
          </w:p>
          <w:p w14:paraId="2E8F9E35" w14:textId="77777777" w:rsidR="00C30C05" w:rsidRPr="00C30C05" w:rsidRDefault="00C30C05" w:rsidP="00CD1027">
            <w:pPr>
              <w:rPr>
                <w:sz w:val="22"/>
                <w:szCs w:val="22"/>
              </w:rPr>
            </w:pPr>
          </w:p>
          <w:p w14:paraId="56B5172B" w14:textId="77777777" w:rsidR="00C30C05" w:rsidRPr="00C30C05" w:rsidRDefault="00C30C05" w:rsidP="00CD1027">
            <w:pPr>
              <w:rPr>
                <w:sz w:val="22"/>
                <w:szCs w:val="22"/>
              </w:rPr>
            </w:pPr>
            <w:r w:rsidRPr="00C30C05">
              <w:rPr>
                <w:sz w:val="22"/>
                <w:szCs w:val="22"/>
              </w:rPr>
              <w:t xml:space="preserve">What would be your adaptation strategy for this judge? </w:t>
            </w:r>
          </w:p>
          <w:p w14:paraId="7C46A422" w14:textId="77777777" w:rsidR="00C30C05" w:rsidRPr="00C30C05" w:rsidRDefault="00C30C05" w:rsidP="00CD1027">
            <w:pPr>
              <w:rPr>
                <w:sz w:val="22"/>
                <w:szCs w:val="22"/>
              </w:rPr>
            </w:pPr>
          </w:p>
          <w:p w14:paraId="3D13B28C" w14:textId="77777777" w:rsidR="00C30C05" w:rsidRPr="00C30C05" w:rsidRDefault="00C30C05" w:rsidP="00CD1027">
            <w:pPr>
              <w:rPr>
                <w:sz w:val="22"/>
                <w:szCs w:val="22"/>
              </w:rPr>
            </w:pPr>
          </w:p>
          <w:p w14:paraId="37B58AFD" w14:textId="77777777" w:rsidR="00C30C05" w:rsidRPr="00C30C05" w:rsidRDefault="00C30C05" w:rsidP="00CD1027">
            <w:pPr>
              <w:rPr>
                <w:sz w:val="22"/>
                <w:szCs w:val="22"/>
              </w:rPr>
            </w:pPr>
            <w:r w:rsidRPr="00C30C05">
              <w:rPr>
                <w:sz w:val="22"/>
                <w:szCs w:val="22"/>
              </w:rPr>
              <w:t xml:space="preserve">What standard rating would you give this judge at this upcoming tournament? Provide explanation that considers the overall judging pool and team list for this competition. </w:t>
            </w:r>
          </w:p>
          <w:p w14:paraId="4AA1D57D" w14:textId="77777777" w:rsidR="00C30C05" w:rsidRPr="00C30C05" w:rsidRDefault="00C30C05" w:rsidP="00CD1027">
            <w:pPr>
              <w:rPr>
                <w:sz w:val="22"/>
                <w:szCs w:val="22"/>
              </w:rPr>
            </w:pPr>
            <w:r w:rsidRPr="00C30C05">
              <w:rPr>
                <w:sz w:val="22"/>
                <w:szCs w:val="22"/>
              </w:rPr>
              <w:t>RATING: _____ (1-5 and S)</w:t>
            </w:r>
          </w:p>
          <w:p w14:paraId="3D88047C" w14:textId="77777777" w:rsidR="00C30C05" w:rsidRDefault="00C30C05" w:rsidP="00CD1027"/>
        </w:tc>
      </w:tr>
    </w:tbl>
    <w:p w14:paraId="385C5FFD" w14:textId="77777777" w:rsidR="00C30C05" w:rsidRDefault="00C30C05" w:rsidP="007E25E3"/>
    <w:tbl>
      <w:tblPr>
        <w:tblStyle w:val="TableGrid"/>
        <w:tblW w:w="0" w:type="auto"/>
        <w:tblLook w:val="04A0" w:firstRow="1" w:lastRow="0" w:firstColumn="1" w:lastColumn="0" w:noHBand="0" w:noVBand="1"/>
      </w:tblPr>
      <w:tblGrid>
        <w:gridCol w:w="10790"/>
      </w:tblGrid>
      <w:tr w:rsidR="00C30C05" w14:paraId="161D9540" w14:textId="77777777" w:rsidTr="00CD1027">
        <w:tc>
          <w:tcPr>
            <w:tcW w:w="10790" w:type="dxa"/>
          </w:tcPr>
          <w:p w14:paraId="04011128" w14:textId="77777777" w:rsidR="00C30C05" w:rsidRPr="00C30C05" w:rsidRDefault="00C30C05" w:rsidP="00CD1027">
            <w:pPr>
              <w:rPr>
                <w:sz w:val="22"/>
                <w:szCs w:val="22"/>
              </w:rPr>
            </w:pPr>
            <w:r w:rsidRPr="00C30C05">
              <w:rPr>
                <w:sz w:val="22"/>
                <w:szCs w:val="22"/>
              </w:rPr>
              <w:t>Judge’s Name _______________________   Affiliation ____________________   Rounds ________________</w:t>
            </w:r>
          </w:p>
          <w:p w14:paraId="37FBCCE0" w14:textId="77777777" w:rsidR="00C30C05" w:rsidRPr="00C30C05" w:rsidRDefault="00C30C05" w:rsidP="00CD1027">
            <w:pPr>
              <w:rPr>
                <w:sz w:val="22"/>
                <w:szCs w:val="22"/>
              </w:rPr>
            </w:pPr>
          </w:p>
          <w:p w14:paraId="51EF80B2" w14:textId="77777777" w:rsidR="00C30C05" w:rsidRPr="00C30C05" w:rsidRDefault="00C30C05" w:rsidP="00CD1027">
            <w:pPr>
              <w:rPr>
                <w:sz w:val="22"/>
                <w:szCs w:val="22"/>
              </w:rPr>
            </w:pPr>
            <w:r w:rsidRPr="00C30C05">
              <w:rPr>
                <w:sz w:val="22"/>
                <w:szCs w:val="22"/>
              </w:rPr>
              <w:t xml:space="preserve">How does this judge evaluate framework v. critical arguments? </w:t>
            </w:r>
          </w:p>
          <w:p w14:paraId="6C2905E7" w14:textId="77777777" w:rsidR="00C30C05" w:rsidRPr="00C30C05" w:rsidRDefault="00C30C05" w:rsidP="00CD1027">
            <w:pPr>
              <w:rPr>
                <w:sz w:val="22"/>
                <w:szCs w:val="22"/>
              </w:rPr>
            </w:pPr>
          </w:p>
          <w:p w14:paraId="7CD45591" w14:textId="77777777" w:rsidR="00C30C05" w:rsidRPr="00C30C05" w:rsidRDefault="00C30C05" w:rsidP="00CD1027">
            <w:pPr>
              <w:rPr>
                <w:sz w:val="22"/>
                <w:szCs w:val="22"/>
              </w:rPr>
            </w:pPr>
          </w:p>
          <w:p w14:paraId="78E3962E" w14:textId="77777777" w:rsidR="00C30C05" w:rsidRPr="00C30C05" w:rsidRDefault="00C30C05" w:rsidP="00CD1027">
            <w:pPr>
              <w:rPr>
                <w:sz w:val="22"/>
                <w:szCs w:val="22"/>
              </w:rPr>
            </w:pPr>
            <w:r w:rsidRPr="00C30C05">
              <w:rPr>
                <w:sz w:val="22"/>
                <w:szCs w:val="22"/>
              </w:rPr>
              <w:t xml:space="preserve">What notable </w:t>
            </w:r>
            <w:r w:rsidRPr="00C30C05">
              <w:rPr>
                <w:b/>
                <w:sz w:val="22"/>
                <w:szCs w:val="22"/>
              </w:rPr>
              <w:t>thresholds</w:t>
            </w:r>
            <w:r w:rsidRPr="00C30C05">
              <w:rPr>
                <w:sz w:val="22"/>
                <w:szCs w:val="22"/>
              </w:rPr>
              <w:t xml:space="preserve"> does this judge indicate that they have?</w:t>
            </w:r>
          </w:p>
          <w:p w14:paraId="4E056250" w14:textId="77777777" w:rsidR="00C30C05" w:rsidRPr="00C30C05" w:rsidRDefault="00C30C05" w:rsidP="00CD1027">
            <w:pPr>
              <w:rPr>
                <w:sz w:val="22"/>
                <w:szCs w:val="22"/>
              </w:rPr>
            </w:pPr>
          </w:p>
          <w:p w14:paraId="3F997DCA" w14:textId="77777777" w:rsidR="00C30C05" w:rsidRPr="00C30C05" w:rsidRDefault="00C30C05" w:rsidP="00CD1027">
            <w:pPr>
              <w:rPr>
                <w:sz w:val="22"/>
                <w:szCs w:val="22"/>
              </w:rPr>
            </w:pPr>
          </w:p>
          <w:p w14:paraId="7E7B8958" w14:textId="77777777" w:rsidR="00C30C05" w:rsidRPr="00C30C05" w:rsidRDefault="00C30C05" w:rsidP="00CD1027">
            <w:pPr>
              <w:rPr>
                <w:sz w:val="22"/>
                <w:szCs w:val="22"/>
              </w:rPr>
            </w:pPr>
            <w:r w:rsidRPr="00C30C05">
              <w:rPr>
                <w:sz w:val="22"/>
                <w:szCs w:val="22"/>
              </w:rPr>
              <w:t xml:space="preserve">Does this judge indicate if they are </w:t>
            </w:r>
            <w:r w:rsidRPr="00C30C05">
              <w:rPr>
                <w:b/>
                <w:sz w:val="22"/>
                <w:szCs w:val="22"/>
              </w:rPr>
              <w:t>tech or truth</w:t>
            </w:r>
            <w:r w:rsidRPr="00C30C05">
              <w:rPr>
                <w:sz w:val="22"/>
                <w:szCs w:val="22"/>
              </w:rPr>
              <w:t>?</w:t>
            </w:r>
          </w:p>
          <w:p w14:paraId="6450E270" w14:textId="77777777" w:rsidR="00C30C05" w:rsidRPr="00C30C05" w:rsidRDefault="00C30C05" w:rsidP="00CD1027">
            <w:pPr>
              <w:rPr>
                <w:sz w:val="22"/>
                <w:szCs w:val="22"/>
              </w:rPr>
            </w:pPr>
          </w:p>
          <w:p w14:paraId="0E0BCB11" w14:textId="77777777" w:rsidR="00C30C05" w:rsidRPr="00C30C05" w:rsidRDefault="00C30C05" w:rsidP="00CD1027">
            <w:pPr>
              <w:rPr>
                <w:sz w:val="22"/>
                <w:szCs w:val="22"/>
              </w:rPr>
            </w:pPr>
          </w:p>
          <w:p w14:paraId="7579FF9F" w14:textId="77777777" w:rsidR="00C30C05" w:rsidRPr="00C30C05" w:rsidRDefault="00C30C05" w:rsidP="00CD1027">
            <w:pPr>
              <w:rPr>
                <w:sz w:val="22"/>
                <w:szCs w:val="22"/>
              </w:rPr>
            </w:pPr>
            <w:r w:rsidRPr="00C30C05">
              <w:rPr>
                <w:sz w:val="22"/>
                <w:szCs w:val="22"/>
              </w:rPr>
              <w:t xml:space="preserve">How does this judge evaluate </w:t>
            </w:r>
            <w:r w:rsidRPr="00C30C05">
              <w:rPr>
                <w:b/>
                <w:sz w:val="22"/>
                <w:szCs w:val="22"/>
              </w:rPr>
              <w:t>theory</w:t>
            </w:r>
            <w:r w:rsidRPr="00C30C05">
              <w:rPr>
                <w:sz w:val="22"/>
                <w:szCs w:val="22"/>
              </w:rPr>
              <w:t xml:space="preserve">? </w:t>
            </w:r>
          </w:p>
          <w:p w14:paraId="64507CA8" w14:textId="77777777" w:rsidR="00C30C05" w:rsidRPr="00C30C05" w:rsidRDefault="00C30C05" w:rsidP="00CD1027">
            <w:pPr>
              <w:rPr>
                <w:sz w:val="22"/>
                <w:szCs w:val="22"/>
              </w:rPr>
            </w:pPr>
          </w:p>
          <w:p w14:paraId="7ECB29A5" w14:textId="77777777" w:rsidR="00C30C05" w:rsidRPr="00C30C05" w:rsidRDefault="00C30C05" w:rsidP="00CD1027">
            <w:pPr>
              <w:rPr>
                <w:sz w:val="22"/>
                <w:szCs w:val="22"/>
              </w:rPr>
            </w:pPr>
          </w:p>
          <w:p w14:paraId="53099F5E" w14:textId="77777777" w:rsidR="00C30C05" w:rsidRPr="00C30C05" w:rsidRDefault="00C30C05" w:rsidP="00CD1027">
            <w:pPr>
              <w:rPr>
                <w:sz w:val="22"/>
                <w:szCs w:val="22"/>
              </w:rPr>
            </w:pPr>
            <w:r w:rsidRPr="00C30C05">
              <w:rPr>
                <w:sz w:val="22"/>
                <w:szCs w:val="22"/>
              </w:rPr>
              <w:t xml:space="preserve">Are there any notable comments from this judge that might impact how you debate for them? </w:t>
            </w:r>
          </w:p>
          <w:p w14:paraId="3333BFE0" w14:textId="77777777" w:rsidR="00C30C05" w:rsidRPr="00C30C05" w:rsidRDefault="00C30C05" w:rsidP="00CD1027">
            <w:pPr>
              <w:rPr>
                <w:sz w:val="22"/>
                <w:szCs w:val="22"/>
              </w:rPr>
            </w:pPr>
          </w:p>
          <w:p w14:paraId="6354CF56" w14:textId="77777777" w:rsidR="00C30C05" w:rsidRPr="00C30C05" w:rsidRDefault="00C30C05" w:rsidP="00CD1027">
            <w:pPr>
              <w:rPr>
                <w:sz w:val="22"/>
                <w:szCs w:val="22"/>
              </w:rPr>
            </w:pPr>
          </w:p>
          <w:p w14:paraId="47A303B6" w14:textId="77777777" w:rsidR="00C30C05" w:rsidRPr="00C30C05" w:rsidRDefault="00C30C05" w:rsidP="00CD1027">
            <w:pPr>
              <w:rPr>
                <w:sz w:val="22"/>
                <w:szCs w:val="22"/>
              </w:rPr>
            </w:pPr>
            <w:r w:rsidRPr="00C30C05">
              <w:rPr>
                <w:sz w:val="22"/>
                <w:szCs w:val="22"/>
              </w:rPr>
              <w:t xml:space="preserve">How do you predict your arguments would be received/evaluated by this judge? </w:t>
            </w:r>
          </w:p>
          <w:p w14:paraId="53D2456B" w14:textId="77777777" w:rsidR="00C30C05" w:rsidRPr="00C30C05" w:rsidRDefault="00C30C05" w:rsidP="00CD1027">
            <w:pPr>
              <w:rPr>
                <w:sz w:val="22"/>
                <w:szCs w:val="22"/>
              </w:rPr>
            </w:pPr>
          </w:p>
          <w:p w14:paraId="44BDEDB7" w14:textId="77777777" w:rsidR="00C30C05" w:rsidRPr="00C30C05" w:rsidRDefault="00C30C05" w:rsidP="00CD1027">
            <w:pPr>
              <w:rPr>
                <w:sz w:val="22"/>
                <w:szCs w:val="22"/>
              </w:rPr>
            </w:pPr>
          </w:p>
          <w:p w14:paraId="45556923" w14:textId="77777777" w:rsidR="00C30C05" w:rsidRPr="00C30C05" w:rsidRDefault="00C30C05" w:rsidP="00CD1027">
            <w:pPr>
              <w:rPr>
                <w:sz w:val="22"/>
                <w:szCs w:val="22"/>
              </w:rPr>
            </w:pPr>
            <w:r w:rsidRPr="00C30C05">
              <w:rPr>
                <w:sz w:val="22"/>
                <w:szCs w:val="22"/>
              </w:rPr>
              <w:t xml:space="preserve">What would be your adaptation strategy for this judge? </w:t>
            </w:r>
          </w:p>
          <w:p w14:paraId="78AF2D84" w14:textId="77777777" w:rsidR="00C30C05" w:rsidRPr="00C30C05" w:rsidRDefault="00C30C05" w:rsidP="00CD1027">
            <w:pPr>
              <w:rPr>
                <w:sz w:val="22"/>
                <w:szCs w:val="22"/>
              </w:rPr>
            </w:pPr>
          </w:p>
          <w:p w14:paraId="73721DEE" w14:textId="77777777" w:rsidR="00C30C05" w:rsidRPr="00C30C05" w:rsidRDefault="00C30C05" w:rsidP="00CD1027">
            <w:pPr>
              <w:rPr>
                <w:sz w:val="22"/>
                <w:szCs w:val="22"/>
              </w:rPr>
            </w:pPr>
          </w:p>
          <w:p w14:paraId="7BF332C3" w14:textId="77777777" w:rsidR="00C30C05" w:rsidRPr="00C30C05" w:rsidRDefault="00C30C05" w:rsidP="00CD1027">
            <w:pPr>
              <w:rPr>
                <w:sz w:val="22"/>
                <w:szCs w:val="22"/>
              </w:rPr>
            </w:pPr>
            <w:r w:rsidRPr="00C30C05">
              <w:rPr>
                <w:sz w:val="22"/>
                <w:szCs w:val="22"/>
              </w:rPr>
              <w:t xml:space="preserve">What standard rating would you give this judge at this upcoming tournament? Provide explanation that considers the overall judging pool and team list for this competition. </w:t>
            </w:r>
          </w:p>
          <w:p w14:paraId="3BEF540F" w14:textId="77777777" w:rsidR="00C30C05" w:rsidRPr="00C30C05" w:rsidRDefault="00C30C05" w:rsidP="00CD1027">
            <w:pPr>
              <w:rPr>
                <w:sz w:val="22"/>
                <w:szCs w:val="22"/>
              </w:rPr>
            </w:pPr>
            <w:r w:rsidRPr="00C30C05">
              <w:rPr>
                <w:sz w:val="22"/>
                <w:szCs w:val="22"/>
              </w:rPr>
              <w:t>RATING: _____ (1-5 and S)</w:t>
            </w:r>
          </w:p>
          <w:p w14:paraId="6778889B" w14:textId="77777777" w:rsidR="00C30C05" w:rsidRDefault="00C30C05" w:rsidP="00CD1027"/>
        </w:tc>
      </w:tr>
    </w:tbl>
    <w:p w14:paraId="5864BC59" w14:textId="77777777" w:rsidR="00C30C05" w:rsidRDefault="00C30C05" w:rsidP="007E25E3"/>
    <w:tbl>
      <w:tblPr>
        <w:tblStyle w:val="TableGrid"/>
        <w:tblW w:w="0" w:type="auto"/>
        <w:tblLook w:val="04A0" w:firstRow="1" w:lastRow="0" w:firstColumn="1" w:lastColumn="0" w:noHBand="0" w:noVBand="1"/>
      </w:tblPr>
      <w:tblGrid>
        <w:gridCol w:w="10790"/>
      </w:tblGrid>
      <w:tr w:rsidR="003F22EC" w14:paraId="559D7111" w14:textId="77777777" w:rsidTr="00CD1027">
        <w:tc>
          <w:tcPr>
            <w:tcW w:w="10790" w:type="dxa"/>
          </w:tcPr>
          <w:p w14:paraId="7B01EE7B" w14:textId="77777777" w:rsidR="003F22EC" w:rsidRPr="003F22EC" w:rsidRDefault="003F22EC" w:rsidP="00CD1027">
            <w:pPr>
              <w:rPr>
                <w:sz w:val="22"/>
                <w:szCs w:val="22"/>
              </w:rPr>
            </w:pPr>
            <w:r w:rsidRPr="003F22EC">
              <w:rPr>
                <w:sz w:val="22"/>
                <w:szCs w:val="22"/>
              </w:rPr>
              <w:t>Judge’s Name _______________________   Affiliation ____________________   Rounds ________________</w:t>
            </w:r>
          </w:p>
          <w:p w14:paraId="1426D946" w14:textId="77777777" w:rsidR="003F22EC" w:rsidRPr="003F22EC" w:rsidRDefault="003F22EC" w:rsidP="00CD1027">
            <w:pPr>
              <w:rPr>
                <w:sz w:val="22"/>
                <w:szCs w:val="22"/>
              </w:rPr>
            </w:pPr>
          </w:p>
          <w:p w14:paraId="316A1E2F" w14:textId="77777777" w:rsidR="003F22EC" w:rsidRPr="003F22EC" w:rsidRDefault="003F22EC" w:rsidP="00CD1027">
            <w:pPr>
              <w:rPr>
                <w:sz w:val="22"/>
                <w:szCs w:val="22"/>
              </w:rPr>
            </w:pPr>
            <w:r w:rsidRPr="003F22EC">
              <w:rPr>
                <w:sz w:val="22"/>
                <w:szCs w:val="22"/>
              </w:rPr>
              <w:t xml:space="preserve">How does this judge evaluate framework v. critical arguments? </w:t>
            </w:r>
          </w:p>
          <w:p w14:paraId="4F14BD0D" w14:textId="77777777" w:rsidR="003F22EC" w:rsidRPr="003F22EC" w:rsidRDefault="003F22EC" w:rsidP="00CD1027">
            <w:pPr>
              <w:rPr>
                <w:sz w:val="22"/>
                <w:szCs w:val="22"/>
              </w:rPr>
            </w:pPr>
          </w:p>
          <w:p w14:paraId="69A57C9A" w14:textId="77777777" w:rsidR="003F22EC" w:rsidRPr="003F22EC" w:rsidRDefault="003F22EC" w:rsidP="00CD1027">
            <w:pPr>
              <w:rPr>
                <w:sz w:val="22"/>
                <w:szCs w:val="22"/>
              </w:rPr>
            </w:pPr>
          </w:p>
          <w:p w14:paraId="0CAA1AD5" w14:textId="77777777" w:rsidR="003F22EC" w:rsidRPr="003F22EC" w:rsidRDefault="003F22EC" w:rsidP="00CD1027">
            <w:pPr>
              <w:rPr>
                <w:sz w:val="22"/>
                <w:szCs w:val="22"/>
              </w:rPr>
            </w:pPr>
            <w:r w:rsidRPr="003F22EC">
              <w:rPr>
                <w:sz w:val="22"/>
                <w:szCs w:val="22"/>
              </w:rPr>
              <w:t xml:space="preserve">What notable </w:t>
            </w:r>
            <w:r w:rsidRPr="003F22EC">
              <w:rPr>
                <w:b/>
                <w:sz w:val="22"/>
                <w:szCs w:val="22"/>
              </w:rPr>
              <w:t>thresholds</w:t>
            </w:r>
            <w:r w:rsidRPr="003F22EC">
              <w:rPr>
                <w:sz w:val="22"/>
                <w:szCs w:val="22"/>
              </w:rPr>
              <w:t xml:space="preserve"> does this judge indicate that they have?</w:t>
            </w:r>
          </w:p>
          <w:p w14:paraId="74D40CA8" w14:textId="77777777" w:rsidR="003F22EC" w:rsidRPr="003F22EC" w:rsidRDefault="003F22EC" w:rsidP="00CD1027">
            <w:pPr>
              <w:rPr>
                <w:sz w:val="22"/>
                <w:szCs w:val="22"/>
              </w:rPr>
            </w:pPr>
          </w:p>
          <w:p w14:paraId="05F67A7A" w14:textId="77777777" w:rsidR="003F22EC" w:rsidRPr="003F22EC" w:rsidRDefault="003F22EC" w:rsidP="00CD1027">
            <w:pPr>
              <w:rPr>
                <w:sz w:val="22"/>
                <w:szCs w:val="22"/>
              </w:rPr>
            </w:pPr>
          </w:p>
          <w:p w14:paraId="5BC54E18" w14:textId="77777777" w:rsidR="003F22EC" w:rsidRPr="003F22EC" w:rsidRDefault="003F22EC" w:rsidP="00CD1027">
            <w:pPr>
              <w:rPr>
                <w:sz w:val="22"/>
                <w:szCs w:val="22"/>
              </w:rPr>
            </w:pPr>
            <w:r w:rsidRPr="003F22EC">
              <w:rPr>
                <w:sz w:val="22"/>
                <w:szCs w:val="22"/>
              </w:rPr>
              <w:t xml:space="preserve">Does this judge indicate if they are </w:t>
            </w:r>
            <w:r w:rsidRPr="003F22EC">
              <w:rPr>
                <w:b/>
                <w:sz w:val="22"/>
                <w:szCs w:val="22"/>
              </w:rPr>
              <w:t>tech or truth</w:t>
            </w:r>
            <w:r w:rsidRPr="003F22EC">
              <w:rPr>
                <w:sz w:val="22"/>
                <w:szCs w:val="22"/>
              </w:rPr>
              <w:t>?</w:t>
            </w:r>
          </w:p>
          <w:p w14:paraId="3B51DC44" w14:textId="77777777" w:rsidR="003F22EC" w:rsidRPr="003F22EC" w:rsidRDefault="003F22EC" w:rsidP="00CD1027">
            <w:pPr>
              <w:rPr>
                <w:sz w:val="22"/>
                <w:szCs w:val="22"/>
              </w:rPr>
            </w:pPr>
          </w:p>
          <w:p w14:paraId="4E7BE59C" w14:textId="77777777" w:rsidR="003F22EC" w:rsidRPr="003F22EC" w:rsidRDefault="003F22EC" w:rsidP="00CD1027">
            <w:pPr>
              <w:rPr>
                <w:sz w:val="22"/>
                <w:szCs w:val="22"/>
              </w:rPr>
            </w:pPr>
          </w:p>
          <w:p w14:paraId="02246166" w14:textId="77777777" w:rsidR="003F22EC" w:rsidRPr="003F22EC" w:rsidRDefault="003F22EC" w:rsidP="00CD1027">
            <w:pPr>
              <w:rPr>
                <w:sz w:val="22"/>
                <w:szCs w:val="22"/>
              </w:rPr>
            </w:pPr>
            <w:r w:rsidRPr="003F22EC">
              <w:rPr>
                <w:sz w:val="22"/>
                <w:szCs w:val="22"/>
              </w:rPr>
              <w:t xml:space="preserve">How does this judge evaluate </w:t>
            </w:r>
            <w:r w:rsidRPr="003F22EC">
              <w:rPr>
                <w:b/>
                <w:sz w:val="22"/>
                <w:szCs w:val="22"/>
              </w:rPr>
              <w:t>theory</w:t>
            </w:r>
            <w:r w:rsidRPr="003F22EC">
              <w:rPr>
                <w:sz w:val="22"/>
                <w:szCs w:val="22"/>
              </w:rPr>
              <w:t xml:space="preserve">? </w:t>
            </w:r>
          </w:p>
          <w:p w14:paraId="48B943B8" w14:textId="77777777" w:rsidR="003F22EC" w:rsidRPr="003F22EC" w:rsidRDefault="003F22EC" w:rsidP="00CD1027">
            <w:pPr>
              <w:rPr>
                <w:sz w:val="22"/>
                <w:szCs w:val="22"/>
              </w:rPr>
            </w:pPr>
          </w:p>
          <w:p w14:paraId="0667D67F" w14:textId="77777777" w:rsidR="003F22EC" w:rsidRPr="003F22EC" w:rsidRDefault="003F22EC" w:rsidP="00CD1027">
            <w:pPr>
              <w:rPr>
                <w:sz w:val="22"/>
                <w:szCs w:val="22"/>
              </w:rPr>
            </w:pPr>
          </w:p>
          <w:p w14:paraId="589C78C9" w14:textId="77777777" w:rsidR="003F22EC" w:rsidRPr="003F22EC" w:rsidRDefault="003F22EC" w:rsidP="00CD1027">
            <w:pPr>
              <w:rPr>
                <w:sz w:val="22"/>
                <w:szCs w:val="22"/>
              </w:rPr>
            </w:pPr>
            <w:r w:rsidRPr="003F22EC">
              <w:rPr>
                <w:sz w:val="22"/>
                <w:szCs w:val="22"/>
              </w:rPr>
              <w:lastRenderedPageBreak/>
              <w:t xml:space="preserve">Are there any notable comments from this judge that might impact how you debate for them? </w:t>
            </w:r>
          </w:p>
          <w:p w14:paraId="05D2AF22" w14:textId="77777777" w:rsidR="003F22EC" w:rsidRPr="003F22EC" w:rsidRDefault="003F22EC" w:rsidP="00CD1027">
            <w:pPr>
              <w:rPr>
                <w:sz w:val="22"/>
                <w:szCs w:val="22"/>
              </w:rPr>
            </w:pPr>
          </w:p>
          <w:p w14:paraId="7E956558" w14:textId="77777777" w:rsidR="003F22EC" w:rsidRPr="003F22EC" w:rsidRDefault="003F22EC" w:rsidP="00CD1027">
            <w:pPr>
              <w:rPr>
                <w:sz w:val="22"/>
                <w:szCs w:val="22"/>
              </w:rPr>
            </w:pPr>
          </w:p>
          <w:p w14:paraId="445DD170" w14:textId="77777777" w:rsidR="003F22EC" w:rsidRPr="003F22EC" w:rsidRDefault="003F22EC" w:rsidP="00CD1027">
            <w:pPr>
              <w:rPr>
                <w:sz w:val="22"/>
                <w:szCs w:val="22"/>
              </w:rPr>
            </w:pPr>
            <w:r w:rsidRPr="003F22EC">
              <w:rPr>
                <w:sz w:val="22"/>
                <w:szCs w:val="22"/>
              </w:rPr>
              <w:t xml:space="preserve">How do you predict your arguments would be received/evaluated by this judge? </w:t>
            </w:r>
          </w:p>
          <w:p w14:paraId="5E3881E3" w14:textId="77777777" w:rsidR="003F22EC" w:rsidRPr="003F22EC" w:rsidRDefault="003F22EC" w:rsidP="00CD1027">
            <w:pPr>
              <w:rPr>
                <w:sz w:val="22"/>
                <w:szCs w:val="22"/>
              </w:rPr>
            </w:pPr>
          </w:p>
          <w:p w14:paraId="38DBD741" w14:textId="77777777" w:rsidR="003F22EC" w:rsidRPr="003F22EC" w:rsidRDefault="003F22EC" w:rsidP="00CD1027">
            <w:pPr>
              <w:rPr>
                <w:sz w:val="22"/>
                <w:szCs w:val="22"/>
              </w:rPr>
            </w:pPr>
          </w:p>
          <w:p w14:paraId="64DDA0C4" w14:textId="77777777" w:rsidR="003F22EC" w:rsidRPr="003F22EC" w:rsidRDefault="003F22EC" w:rsidP="00CD1027">
            <w:pPr>
              <w:rPr>
                <w:sz w:val="22"/>
                <w:szCs w:val="22"/>
              </w:rPr>
            </w:pPr>
            <w:r w:rsidRPr="003F22EC">
              <w:rPr>
                <w:sz w:val="22"/>
                <w:szCs w:val="22"/>
              </w:rPr>
              <w:t xml:space="preserve">What would be your adaptation strategy for this judge? </w:t>
            </w:r>
          </w:p>
          <w:p w14:paraId="256D7C56" w14:textId="77777777" w:rsidR="003F22EC" w:rsidRPr="003F22EC" w:rsidRDefault="003F22EC" w:rsidP="00CD1027">
            <w:pPr>
              <w:rPr>
                <w:sz w:val="22"/>
                <w:szCs w:val="22"/>
              </w:rPr>
            </w:pPr>
          </w:p>
          <w:p w14:paraId="7447AFC1" w14:textId="77777777" w:rsidR="003F22EC" w:rsidRPr="003F22EC" w:rsidRDefault="003F22EC" w:rsidP="00CD1027">
            <w:pPr>
              <w:rPr>
                <w:sz w:val="22"/>
                <w:szCs w:val="22"/>
              </w:rPr>
            </w:pPr>
          </w:p>
          <w:p w14:paraId="7D2E6802" w14:textId="77777777" w:rsidR="003F22EC" w:rsidRPr="003F22EC" w:rsidRDefault="003F22EC" w:rsidP="00CD1027">
            <w:pPr>
              <w:rPr>
                <w:sz w:val="22"/>
                <w:szCs w:val="22"/>
              </w:rPr>
            </w:pPr>
            <w:r w:rsidRPr="003F22EC">
              <w:rPr>
                <w:sz w:val="22"/>
                <w:szCs w:val="22"/>
              </w:rPr>
              <w:t xml:space="preserve">What standard rating would you give this judge at this upcoming tournament? Provide explanation that considers the overall judging pool and team list for this competition. </w:t>
            </w:r>
          </w:p>
          <w:p w14:paraId="78592051" w14:textId="77777777" w:rsidR="003F22EC" w:rsidRPr="003F22EC" w:rsidRDefault="003F22EC" w:rsidP="00CD1027">
            <w:pPr>
              <w:rPr>
                <w:sz w:val="22"/>
                <w:szCs w:val="22"/>
              </w:rPr>
            </w:pPr>
            <w:r w:rsidRPr="003F22EC">
              <w:rPr>
                <w:sz w:val="22"/>
                <w:szCs w:val="22"/>
              </w:rPr>
              <w:t>RATING: _____ (1-5 and S)</w:t>
            </w:r>
          </w:p>
          <w:p w14:paraId="0E39AC8E" w14:textId="77777777" w:rsidR="003F22EC" w:rsidRDefault="003F22EC" w:rsidP="00CD1027"/>
        </w:tc>
      </w:tr>
    </w:tbl>
    <w:p w14:paraId="6878B87C" w14:textId="77777777" w:rsidR="003F22EC" w:rsidRDefault="003F22EC" w:rsidP="007E25E3"/>
    <w:tbl>
      <w:tblPr>
        <w:tblStyle w:val="TableGrid"/>
        <w:tblW w:w="0" w:type="auto"/>
        <w:tblLook w:val="04A0" w:firstRow="1" w:lastRow="0" w:firstColumn="1" w:lastColumn="0" w:noHBand="0" w:noVBand="1"/>
      </w:tblPr>
      <w:tblGrid>
        <w:gridCol w:w="10790"/>
      </w:tblGrid>
      <w:tr w:rsidR="003F22EC" w14:paraId="1F8FA655" w14:textId="77777777" w:rsidTr="00CD1027">
        <w:tc>
          <w:tcPr>
            <w:tcW w:w="10790" w:type="dxa"/>
          </w:tcPr>
          <w:p w14:paraId="079699D1" w14:textId="6D3D8D77" w:rsidR="003F22EC" w:rsidRPr="003F22EC" w:rsidRDefault="003F22EC" w:rsidP="00CD1027">
            <w:pPr>
              <w:rPr>
                <w:sz w:val="22"/>
                <w:szCs w:val="22"/>
              </w:rPr>
            </w:pPr>
            <w:r>
              <w:rPr>
                <w:sz w:val="22"/>
                <w:szCs w:val="22"/>
              </w:rPr>
              <w:t>J</w:t>
            </w:r>
            <w:r w:rsidRPr="003F22EC">
              <w:rPr>
                <w:sz w:val="22"/>
                <w:szCs w:val="22"/>
              </w:rPr>
              <w:t>udge’s Name _______________________   Affiliation ____________________   Rounds ________________</w:t>
            </w:r>
          </w:p>
          <w:p w14:paraId="3797A737" w14:textId="77777777" w:rsidR="003F22EC" w:rsidRPr="003F22EC" w:rsidRDefault="003F22EC" w:rsidP="00CD1027">
            <w:pPr>
              <w:rPr>
                <w:sz w:val="22"/>
                <w:szCs w:val="22"/>
              </w:rPr>
            </w:pPr>
          </w:p>
          <w:p w14:paraId="4FF6BCF9" w14:textId="77777777" w:rsidR="003F22EC" w:rsidRPr="003F22EC" w:rsidRDefault="003F22EC" w:rsidP="00CD1027">
            <w:pPr>
              <w:rPr>
                <w:sz w:val="22"/>
                <w:szCs w:val="22"/>
              </w:rPr>
            </w:pPr>
            <w:r w:rsidRPr="003F22EC">
              <w:rPr>
                <w:sz w:val="22"/>
                <w:szCs w:val="22"/>
              </w:rPr>
              <w:t xml:space="preserve">How does this judge evaluate framework v. critical arguments? </w:t>
            </w:r>
          </w:p>
          <w:p w14:paraId="47BC8E0C" w14:textId="77777777" w:rsidR="003F22EC" w:rsidRPr="003F22EC" w:rsidRDefault="003F22EC" w:rsidP="00CD1027">
            <w:pPr>
              <w:rPr>
                <w:sz w:val="22"/>
                <w:szCs w:val="22"/>
              </w:rPr>
            </w:pPr>
          </w:p>
          <w:p w14:paraId="27A24A49" w14:textId="77777777" w:rsidR="003F22EC" w:rsidRPr="003F22EC" w:rsidRDefault="003F22EC" w:rsidP="00CD1027">
            <w:pPr>
              <w:rPr>
                <w:sz w:val="22"/>
                <w:szCs w:val="22"/>
              </w:rPr>
            </w:pPr>
          </w:p>
          <w:p w14:paraId="1808A9E4" w14:textId="77777777" w:rsidR="003F22EC" w:rsidRPr="003F22EC" w:rsidRDefault="003F22EC" w:rsidP="00CD1027">
            <w:pPr>
              <w:rPr>
                <w:sz w:val="22"/>
                <w:szCs w:val="22"/>
              </w:rPr>
            </w:pPr>
            <w:r w:rsidRPr="003F22EC">
              <w:rPr>
                <w:sz w:val="22"/>
                <w:szCs w:val="22"/>
              </w:rPr>
              <w:t xml:space="preserve">What notable </w:t>
            </w:r>
            <w:r w:rsidRPr="003F22EC">
              <w:rPr>
                <w:b/>
                <w:sz w:val="22"/>
                <w:szCs w:val="22"/>
              </w:rPr>
              <w:t>thresholds</w:t>
            </w:r>
            <w:r w:rsidRPr="003F22EC">
              <w:rPr>
                <w:sz w:val="22"/>
                <w:szCs w:val="22"/>
              </w:rPr>
              <w:t xml:space="preserve"> does this judge indicate that they have?</w:t>
            </w:r>
          </w:p>
          <w:p w14:paraId="1F6A3B5D" w14:textId="77777777" w:rsidR="003F22EC" w:rsidRPr="003F22EC" w:rsidRDefault="003F22EC" w:rsidP="00CD1027">
            <w:pPr>
              <w:rPr>
                <w:sz w:val="22"/>
                <w:szCs w:val="22"/>
              </w:rPr>
            </w:pPr>
          </w:p>
          <w:p w14:paraId="497426B7" w14:textId="77777777" w:rsidR="003F22EC" w:rsidRPr="003F22EC" w:rsidRDefault="003F22EC" w:rsidP="00CD1027">
            <w:pPr>
              <w:rPr>
                <w:sz w:val="22"/>
                <w:szCs w:val="22"/>
              </w:rPr>
            </w:pPr>
          </w:p>
          <w:p w14:paraId="07FE22B6" w14:textId="77777777" w:rsidR="003F22EC" w:rsidRPr="003F22EC" w:rsidRDefault="003F22EC" w:rsidP="00CD1027">
            <w:pPr>
              <w:rPr>
                <w:sz w:val="22"/>
                <w:szCs w:val="22"/>
              </w:rPr>
            </w:pPr>
            <w:r w:rsidRPr="003F22EC">
              <w:rPr>
                <w:sz w:val="22"/>
                <w:szCs w:val="22"/>
              </w:rPr>
              <w:t xml:space="preserve">Does this judge indicate if they are </w:t>
            </w:r>
            <w:r w:rsidRPr="003F22EC">
              <w:rPr>
                <w:b/>
                <w:sz w:val="22"/>
                <w:szCs w:val="22"/>
              </w:rPr>
              <w:t>tech or truth</w:t>
            </w:r>
            <w:r w:rsidRPr="003F22EC">
              <w:rPr>
                <w:sz w:val="22"/>
                <w:szCs w:val="22"/>
              </w:rPr>
              <w:t>?</w:t>
            </w:r>
          </w:p>
          <w:p w14:paraId="3B8646A2" w14:textId="77777777" w:rsidR="003F22EC" w:rsidRPr="003F22EC" w:rsidRDefault="003F22EC" w:rsidP="00CD1027">
            <w:pPr>
              <w:rPr>
                <w:sz w:val="22"/>
                <w:szCs w:val="22"/>
              </w:rPr>
            </w:pPr>
          </w:p>
          <w:p w14:paraId="29507644" w14:textId="77777777" w:rsidR="003F22EC" w:rsidRPr="003F22EC" w:rsidRDefault="003F22EC" w:rsidP="00CD1027">
            <w:pPr>
              <w:rPr>
                <w:sz w:val="22"/>
                <w:szCs w:val="22"/>
              </w:rPr>
            </w:pPr>
          </w:p>
          <w:p w14:paraId="0ED5D823" w14:textId="77777777" w:rsidR="003F22EC" w:rsidRPr="003F22EC" w:rsidRDefault="003F22EC" w:rsidP="00CD1027">
            <w:pPr>
              <w:rPr>
                <w:sz w:val="22"/>
                <w:szCs w:val="22"/>
              </w:rPr>
            </w:pPr>
            <w:r w:rsidRPr="003F22EC">
              <w:rPr>
                <w:sz w:val="22"/>
                <w:szCs w:val="22"/>
              </w:rPr>
              <w:t xml:space="preserve">How does this judge evaluate </w:t>
            </w:r>
            <w:r w:rsidRPr="003F22EC">
              <w:rPr>
                <w:b/>
                <w:sz w:val="22"/>
                <w:szCs w:val="22"/>
              </w:rPr>
              <w:t>theory</w:t>
            </w:r>
            <w:r w:rsidRPr="003F22EC">
              <w:rPr>
                <w:sz w:val="22"/>
                <w:szCs w:val="22"/>
              </w:rPr>
              <w:t xml:space="preserve">? </w:t>
            </w:r>
          </w:p>
          <w:p w14:paraId="3CD16A7E" w14:textId="77777777" w:rsidR="003F22EC" w:rsidRPr="003F22EC" w:rsidRDefault="003F22EC" w:rsidP="00CD1027">
            <w:pPr>
              <w:rPr>
                <w:sz w:val="22"/>
                <w:szCs w:val="22"/>
              </w:rPr>
            </w:pPr>
          </w:p>
          <w:p w14:paraId="48EF2AF5" w14:textId="77777777" w:rsidR="003F22EC" w:rsidRPr="003F22EC" w:rsidRDefault="003F22EC" w:rsidP="00CD1027">
            <w:pPr>
              <w:rPr>
                <w:sz w:val="22"/>
                <w:szCs w:val="22"/>
              </w:rPr>
            </w:pPr>
          </w:p>
          <w:p w14:paraId="1A4FC1E9" w14:textId="77777777" w:rsidR="003F22EC" w:rsidRPr="003F22EC" w:rsidRDefault="003F22EC" w:rsidP="00CD1027">
            <w:pPr>
              <w:rPr>
                <w:sz w:val="22"/>
                <w:szCs w:val="22"/>
              </w:rPr>
            </w:pPr>
            <w:r w:rsidRPr="003F22EC">
              <w:rPr>
                <w:sz w:val="22"/>
                <w:szCs w:val="22"/>
              </w:rPr>
              <w:t xml:space="preserve">Are there any notable comments from this judge that might impact how you debate for them? </w:t>
            </w:r>
          </w:p>
          <w:p w14:paraId="00CED75F" w14:textId="77777777" w:rsidR="003F22EC" w:rsidRPr="003F22EC" w:rsidRDefault="003F22EC" w:rsidP="00CD1027">
            <w:pPr>
              <w:rPr>
                <w:sz w:val="22"/>
                <w:szCs w:val="22"/>
              </w:rPr>
            </w:pPr>
          </w:p>
          <w:p w14:paraId="1A29152E" w14:textId="77777777" w:rsidR="003F22EC" w:rsidRPr="003F22EC" w:rsidRDefault="003F22EC" w:rsidP="00CD1027">
            <w:pPr>
              <w:rPr>
                <w:sz w:val="22"/>
                <w:szCs w:val="22"/>
              </w:rPr>
            </w:pPr>
          </w:p>
          <w:p w14:paraId="351E4BFF" w14:textId="77777777" w:rsidR="003F22EC" w:rsidRPr="003F22EC" w:rsidRDefault="003F22EC" w:rsidP="00CD1027">
            <w:pPr>
              <w:rPr>
                <w:sz w:val="22"/>
                <w:szCs w:val="22"/>
              </w:rPr>
            </w:pPr>
            <w:r w:rsidRPr="003F22EC">
              <w:rPr>
                <w:sz w:val="22"/>
                <w:szCs w:val="22"/>
              </w:rPr>
              <w:t xml:space="preserve">How do you predict your arguments would be received/evaluated by this judge? </w:t>
            </w:r>
          </w:p>
          <w:p w14:paraId="66564326" w14:textId="77777777" w:rsidR="003F22EC" w:rsidRPr="003F22EC" w:rsidRDefault="003F22EC" w:rsidP="00CD1027">
            <w:pPr>
              <w:rPr>
                <w:sz w:val="22"/>
                <w:szCs w:val="22"/>
              </w:rPr>
            </w:pPr>
          </w:p>
          <w:p w14:paraId="165AF245" w14:textId="77777777" w:rsidR="003F22EC" w:rsidRPr="003F22EC" w:rsidRDefault="003F22EC" w:rsidP="00CD1027">
            <w:pPr>
              <w:rPr>
                <w:sz w:val="22"/>
                <w:szCs w:val="22"/>
              </w:rPr>
            </w:pPr>
          </w:p>
          <w:p w14:paraId="3A0CFA9D" w14:textId="77777777" w:rsidR="003F22EC" w:rsidRPr="003F22EC" w:rsidRDefault="003F22EC" w:rsidP="00CD1027">
            <w:pPr>
              <w:rPr>
                <w:sz w:val="22"/>
                <w:szCs w:val="22"/>
              </w:rPr>
            </w:pPr>
            <w:r w:rsidRPr="003F22EC">
              <w:rPr>
                <w:sz w:val="22"/>
                <w:szCs w:val="22"/>
              </w:rPr>
              <w:t xml:space="preserve">What would be your adaptation strategy for this judge? </w:t>
            </w:r>
          </w:p>
          <w:p w14:paraId="1EF71FB2" w14:textId="77777777" w:rsidR="003F22EC" w:rsidRPr="003F22EC" w:rsidRDefault="003F22EC" w:rsidP="00CD1027">
            <w:pPr>
              <w:rPr>
                <w:sz w:val="22"/>
                <w:szCs w:val="22"/>
              </w:rPr>
            </w:pPr>
          </w:p>
          <w:p w14:paraId="0987AE28" w14:textId="77777777" w:rsidR="003F22EC" w:rsidRPr="003F22EC" w:rsidRDefault="003F22EC" w:rsidP="00CD1027">
            <w:pPr>
              <w:rPr>
                <w:sz w:val="22"/>
                <w:szCs w:val="22"/>
              </w:rPr>
            </w:pPr>
          </w:p>
          <w:p w14:paraId="3530FABD" w14:textId="77777777" w:rsidR="003F22EC" w:rsidRPr="003F22EC" w:rsidRDefault="003F22EC" w:rsidP="00CD1027">
            <w:pPr>
              <w:rPr>
                <w:sz w:val="22"/>
                <w:szCs w:val="22"/>
              </w:rPr>
            </w:pPr>
            <w:r w:rsidRPr="003F22EC">
              <w:rPr>
                <w:sz w:val="22"/>
                <w:szCs w:val="22"/>
              </w:rPr>
              <w:t xml:space="preserve">What standard rating would you give this judge at this upcoming tournament? Provide explanation that considers the overall judging pool and team list for this competition. </w:t>
            </w:r>
          </w:p>
          <w:p w14:paraId="33100611" w14:textId="77777777" w:rsidR="003F22EC" w:rsidRPr="003F22EC" w:rsidRDefault="003F22EC" w:rsidP="00CD1027">
            <w:pPr>
              <w:rPr>
                <w:sz w:val="22"/>
                <w:szCs w:val="22"/>
              </w:rPr>
            </w:pPr>
            <w:r w:rsidRPr="003F22EC">
              <w:rPr>
                <w:sz w:val="22"/>
                <w:szCs w:val="22"/>
              </w:rPr>
              <w:t>RATING: _____ (1-5 and S)</w:t>
            </w:r>
          </w:p>
          <w:p w14:paraId="08C5991D" w14:textId="77777777" w:rsidR="003F22EC" w:rsidRDefault="003F22EC" w:rsidP="00CD1027"/>
        </w:tc>
      </w:tr>
    </w:tbl>
    <w:p w14:paraId="14077CD5" w14:textId="77777777" w:rsidR="003F22EC" w:rsidRDefault="003F22EC" w:rsidP="007E25E3"/>
    <w:p w14:paraId="3FDD1833" w14:textId="77777777" w:rsidR="00BC7117" w:rsidRDefault="00BC7117" w:rsidP="007E25E3"/>
    <w:p w14:paraId="1FF64175" w14:textId="77777777" w:rsidR="00BC7117" w:rsidRDefault="00BC7117" w:rsidP="007E25E3"/>
    <w:p w14:paraId="4539F2AE" w14:textId="77777777" w:rsidR="00BC7117" w:rsidRDefault="00BC7117" w:rsidP="007E25E3"/>
    <w:p w14:paraId="5B1FDA7F" w14:textId="77777777" w:rsidR="00BC7117" w:rsidRDefault="00BC7117" w:rsidP="007E25E3"/>
    <w:p w14:paraId="700E1971" w14:textId="77777777" w:rsidR="00BC7117" w:rsidRDefault="00BC7117" w:rsidP="007E25E3"/>
    <w:p w14:paraId="67F3060D" w14:textId="77777777" w:rsidR="00BC7117" w:rsidRDefault="00BC7117" w:rsidP="007E25E3"/>
    <w:p w14:paraId="713C0041" w14:textId="77777777" w:rsidR="00BC7117" w:rsidRDefault="00BC7117" w:rsidP="007E25E3"/>
    <w:p w14:paraId="25E2AE28" w14:textId="77777777" w:rsidR="00BC7117" w:rsidRDefault="00BC7117" w:rsidP="007E25E3"/>
    <w:p w14:paraId="044007C8" w14:textId="77777777" w:rsidR="00BC7117" w:rsidRDefault="00BC7117" w:rsidP="007E25E3"/>
    <w:p w14:paraId="27772F91" w14:textId="77777777" w:rsidR="00BC7117" w:rsidRDefault="00BC7117" w:rsidP="007E25E3"/>
    <w:p w14:paraId="433AE5F9" w14:textId="71163BA9" w:rsidR="00CF5A01" w:rsidRDefault="00CF5A01" w:rsidP="001E4DDB">
      <w:pPr>
        <w:jc w:val="center"/>
        <w:rPr>
          <w:b/>
        </w:rPr>
      </w:pPr>
      <w:r>
        <w:rPr>
          <w:b/>
        </w:rPr>
        <w:lastRenderedPageBreak/>
        <w:t xml:space="preserve">Write Your Own Judge Philosophy Activity </w:t>
      </w:r>
      <w:r w:rsidR="000D67F7">
        <w:rPr>
          <w:b/>
        </w:rPr>
        <w:t>(</w:t>
      </w:r>
      <w:r>
        <w:rPr>
          <w:b/>
        </w:rPr>
        <w:t>SQ2</w:t>
      </w:r>
      <w:r w:rsidR="000D67F7">
        <w:rPr>
          <w:b/>
        </w:rPr>
        <w:t>)</w:t>
      </w:r>
      <w:r>
        <w:rPr>
          <w:b/>
        </w:rPr>
        <w:t xml:space="preserve"> Rubric </w:t>
      </w:r>
    </w:p>
    <w:p w14:paraId="38AA0EFA" w14:textId="77777777" w:rsidR="00CF5A01" w:rsidRDefault="00CF5A01" w:rsidP="001E4DDB">
      <w:pPr>
        <w:jc w:val="center"/>
        <w:rPr>
          <w:b/>
        </w:rPr>
      </w:pPr>
    </w:p>
    <w:p w14:paraId="6F0D68FB" w14:textId="60D92D64" w:rsidR="00CF5A01" w:rsidRDefault="00CF5A01" w:rsidP="00CF5A01">
      <w:pPr>
        <w:rPr>
          <w:b/>
        </w:rPr>
      </w:pPr>
      <w:r>
        <w:rPr>
          <w:b/>
        </w:rPr>
        <w:t>Name _______________________________________</w:t>
      </w:r>
      <w:r>
        <w:rPr>
          <w:b/>
        </w:rPr>
        <w:tab/>
        <w:t>Class Period ______</w:t>
      </w:r>
      <w:r>
        <w:rPr>
          <w:b/>
        </w:rPr>
        <w:tab/>
      </w:r>
      <w:r>
        <w:rPr>
          <w:b/>
        </w:rPr>
        <w:tab/>
      </w:r>
      <w:r>
        <w:rPr>
          <w:b/>
        </w:rPr>
        <w:tab/>
      </w:r>
      <w:r>
        <w:rPr>
          <w:b/>
        </w:rPr>
        <w:tab/>
      </w:r>
      <w:r>
        <w:rPr>
          <w:b/>
        </w:rPr>
        <w:tab/>
      </w:r>
    </w:p>
    <w:p w14:paraId="735A6070" w14:textId="77777777" w:rsidR="00CF5A01" w:rsidRDefault="00CF5A01" w:rsidP="001E4DDB">
      <w:pPr>
        <w:jc w:val="center"/>
        <w:rPr>
          <w:b/>
        </w:rPr>
      </w:pPr>
    </w:p>
    <w:tbl>
      <w:tblPr>
        <w:tblStyle w:val="TableGrid"/>
        <w:tblW w:w="0" w:type="auto"/>
        <w:tblLook w:val="04A0" w:firstRow="1" w:lastRow="0" w:firstColumn="1" w:lastColumn="0" w:noHBand="0" w:noVBand="1"/>
      </w:tblPr>
      <w:tblGrid>
        <w:gridCol w:w="625"/>
        <w:gridCol w:w="3111"/>
        <w:gridCol w:w="2199"/>
        <w:gridCol w:w="1997"/>
        <w:gridCol w:w="2199"/>
        <w:gridCol w:w="659"/>
      </w:tblGrid>
      <w:tr w:rsidR="00CF5A01" w14:paraId="563F2F9F" w14:textId="1ADE3136" w:rsidTr="00CF5A01">
        <w:tc>
          <w:tcPr>
            <w:tcW w:w="625" w:type="dxa"/>
          </w:tcPr>
          <w:p w14:paraId="279B2BE2" w14:textId="5E82AAD7" w:rsidR="00CF5A01" w:rsidRDefault="00CF5A01" w:rsidP="00883D1A">
            <w:pPr>
              <w:rPr>
                <w:b/>
              </w:rPr>
            </w:pPr>
            <w:r>
              <w:rPr>
                <w:b/>
              </w:rPr>
              <w:t>PP</w:t>
            </w:r>
          </w:p>
        </w:tc>
        <w:tc>
          <w:tcPr>
            <w:tcW w:w="3111" w:type="dxa"/>
          </w:tcPr>
          <w:p w14:paraId="73272579" w14:textId="5702F5C3" w:rsidR="00CF5A01" w:rsidRDefault="00CF5A01" w:rsidP="00883D1A">
            <w:pPr>
              <w:rPr>
                <w:b/>
              </w:rPr>
            </w:pPr>
          </w:p>
        </w:tc>
        <w:tc>
          <w:tcPr>
            <w:tcW w:w="2199" w:type="dxa"/>
          </w:tcPr>
          <w:p w14:paraId="3FD57A0F" w14:textId="0E320270" w:rsidR="00CF5A01" w:rsidRDefault="00CF5A01" w:rsidP="00883D1A">
            <w:pPr>
              <w:rPr>
                <w:b/>
              </w:rPr>
            </w:pPr>
            <w:r>
              <w:rPr>
                <w:b/>
              </w:rPr>
              <w:t>Exemplary (5)</w:t>
            </w:r>
          </w:p>
        </w:tc>
        <w:tc>
          <w:tcPr>
            <w:tcW w:w="1997" w:type="dxa"/>
          </w:tcPr>
          <w:p w14:paraId="7BB868E3" w14:textId="2F9432CB" w:rsidR="00CF5A01" w:rsidRDefault="00CF5A01" w:rsidP="00883D1A">
            <w:pPr>
              <w:rPr>
                <w:b/>
              </w:rPr>
            </w:pPr>
            <w:r>
              <w:rPr>
                <w:b/>
              </w:rPr>
              <w:t>Proficient (4)</w:t>
            </w:r>
          </w:p>
        </w:tc>
        <w:tc>
          <w:tcPr>
            <w:tcW w:w="2199" w:type="dxa"/>
          </w:tcPr>
          <w:p w14:paraId="6C9CCBB1" w14:textId="636D60BF" w:rsidR="00CF5A01" w:rsidRDefault="00CF5A01" w:rsidP="00883D1A">
            <w:pPr>
              <w:rPr>
                <w:b/>
              </w:rPr>
            </w:pPr>
            <w:r>
              <w:rPr>
                <w:b/>
              </w:rPr>
              <w:t>Emerging (3)</w:t>
            </w:r>
          </w:p>
        </w:tc>
        <w:tc>
          <w:tcPr>
            <w:tcW w:w="659" w:type="dxa"/>
          </w:tcPr>
          <w:p w14:paraId="5912A08F" w14:textId="06AF4D38" w:rsidR="00CF5A01" w:rsidRDefault="00CF5A01" w:rsidP="00883D1A">
            <w:pPr>
              <w:rPr>
                <w:b/>
              </w:rPr>
            </w:pPr>
            <w:r>
              <w:rPr>
                <w:b/>
              </w:rPr>
              <w:t>PE</w:t>
            </w:r>
          </w:p>
        </w:tc>
      </w:tr>
      <w:tr w:rsidR="00CF5A01" w14:paraId="1DA4901F" w14:textId="3AA673C7" w:rsidTr="00CF5A01">
        <w:tc>
          <w:tcPr>
            <w:tcW w:w="625" w:type="dxa"/>
            <w:vAlign w:val="center"/>
          </w:tcPr>
          <w:p w14:paraId="23C8112D" w14:textId="55E0E58D" w:rsidR="00CF5A01" w:rsidRDefault="00CF5A01" w:rsidP="00CF5A01">
            <w:pPr>
              <w:jc w:val="center"/>
              <w:rPr>
                <w:b/>
              </w:rPr>
            </w:pPr>
            <w:r>
              <w:rPr>
                <w:b/>
              </w:rPr>
              <w:t>5</w:t>
            </w:r>
          </w:p>
        </w:tc>
        <w:tc>
          <w:tcPr>
            <w:tcW w:w="3111" w:type="dxa"/>
          </w:tcPr>
          <w:p w14:paraId="5112DD5F" w14:textId="06EF421D" w:rsidR="00CF5A01" w:rsidRDefault="00CF5A01" w:rsidP="00883D1A">
            <w:pPr>
              <w:rPr>
                <w:b/>
              </w:rPr>
            </w:pPr>
            <w:r>
              <w:rPr>
                <w:b/>
              </w:rPr>
              <w:t>Organization</w:t>
            </w:r>
          </w:p>
        </w:tc>
        <w:tc>
          <w:tcPr>
            <w:tcW w:w="2199" w:type="dxa"/>
          </w:tcPr>
          <w:p w14:paraId="5BC373F4" w14:textId="77777777" w:rsidR="00CF5A01" w:rsidRPr="00CD1027" w:rsidRDefault="00CF5A01" w:rsidP="00883D1A">
            <w:r>
              <w:t xml:space="preserve">Skillfully and logically organizes argument preferences and information so that readers can easily understand the philosophy. Proper formatting is present (use of headers, appropriate font, paragraph length is sensible). </w:t>
            </w:r>
          </w:p>
        </w:tc>
        <w:tc>
          <w:tcPr>
            <w:tcW w:w="1997" w:type="dxa"/>
          </w:tcPr>
          <w:p w14:paraId="74444DCD" w14:textId="77777777" w:rsidR="00CF5A01" w:rsidRPr="00CD1027" w:rsidRDefault="00CF5A01" w:rsidP="00883D1A">
            <w:r>
              <w:t xml:space="preserve">Sufficiently organizes argument preferences and information so that readers can understand the philosophy, though lacking in some clarity.  Proper formatting is present (use of headers, appropriate font, paragraph length is sensible). </w:t>
            </w:r>
          </w:p>
        </w:tc>
        <w:tc>
          <w:tcPr>
            <w:tcW w:w="2199" w:type="dxa"/>
          </w:tcPr>
          <w:p w14:paraId="7B699C78" w14:textId="77777777" w:rsidR="00CF5A01" w:rsidRPr="00150832" w:rsidRDefault="00CF5A01" w:rsidP="00883D1A">
            <w:r>
              <w:t xml:space="preserve">Argument preferences and information are presented but lacks coherent flow. Formatting is inconsistent and does not aid comprehension. </w:t>
            </w:r>
          </w:p>
        </w:tc>
        <w:tc>
          <w:tcPr>
            <w:tcW w:w="659" w:type="dxa"/>
          </w:tcPr>
          <w:p w14:paraId="1EB46D5D" w14:textId="77777777" w:rsidR="00CF5A01" w:rsidRDefault="00CF5A01" w:rsidP="00883D1A"/>
        </w:tc>
      </w:tr>
      <w:tr w:rsidR="00CF5A01" w14:paraId="3B135DCC" w14:textId="0AD45AFC" w:rsidTr="00CF5A01">
        <w:tc>
          <w:tcPr>
            <w:tcW w:w="625" w:type="dxa"/>
            <w:vAlign w:val="center"/>
          </w:tcPr>
          <w:p w14:paraId="548A1DF0" w14:textId="2FD33E32" w:rsidR="00CF5A01" w:rsidRDefault="00CF5A01" w:rsidP="00CF5A01">
            <w:pPr>
              <w:jc w:val="center"/>
              <w:rPr>
                <w:b/>
              </w:rPr>
            </w:pPr>
            <w:r>
              <w:rPr>
                <w:b/>
              </w:rPr>
              <w:t>5</w:t>
            </w:r>
          </w:p>
        </w:tc>
        <w:tc>
          <w:tcPr>
            <w:tcW w:w="3111" w:type="dxa"/>
          </w:tcPr>
          <w:p w14:paraId="4D39B7B9" w14:textId="4D47BF7E" w:rsidR="00CF5A01" w:rsidRDefault="00CF5A01" w:rsidP="00883D1A">
            <w:pPr>
              <w:rPr>
                <w:b/>
              </w:rPr>
            </w:pPr>
            <w:r>
              <w:rPr>
                <w:b/>
              </w:rPr>
              <w:t xml:space="preserve">Content </w:t>
            </w:r>
          </w:p>
        </w:tc>
        <w:tc>
          <w:tcPr>
            <w:tcW w:w="2199" w:type="dxa"/>
          </w:tcPr>
          <w:p w14:paraId="3A4A1278" w14:textId="77777777" w:rsidR="00CF5A01" w:rsidRPr="00150832" w:rsidRDefault="00CF5A01" w:rsidP="00883D1A">
            <w:r>
              <w:t xml:space="preserve">Thoughtfully and thoroughly relates important information about each argument area, provides examples or other aids to help reader comprehension. Robust discussion of voting thresholds is present. </w:t>
            </w:r>
          </w:p>
        </w:tc>
        <w:tc>
          <w:tcPr>
            <w:tcW w:w="1997" w:type="dxa"/>
          </w:tcPr>
          <w:p w14:paraId="46B34C67" w14:textId="77777777" w:rsidR="00CF5A01" w:rsidRPr="00150832" w:rsidRDefault="00CF5A01" w:rsidP="00883D1A">
            <w:r>
              <w:t xml:space="preserve">Sufficiently develops information about each argument area. Discusses voting thresholds but does not address interactions of arguments. </w:t>
            </w:r>
          </w:p>
        </w:tc>
        <w:tc>
          <w:tcPr>
            <w:tcW w:w="2199" w:type="dxa"/>
          </w:tcPr>
          <w:p w14:paraId="6786D7D8" w14:textId="77777777" w:rsidR="00CF5A01" w:rsidRPr="00610433" w:rsidRDefault="00CF5A01" w:rsidP="00883D1A">
            <w:r>
              <w:t xml:space="preserve">Limited and/or inconsistent content development. Does not sufficiently address each argument area and does not provide consistent thresholds. </w:t>
            </w:r>
          </w:p>
        </w:tc>
        <w:tc>
          <w:tcPr>
            <w:tcW w:w="659" w:type="dxa"/>
          </w:tcPr>
          <w:p w14:paraId="0FB332FE" w14:textId="77777777" w:rsidR="00CF5A01" w:rsidRDefault="00CF5A01" w:rsidP="00883D1A"/>
        </w:tc>
      </w:tr>
      <w:tr w:rsidR="00CF5A01" w14:paraId="7455F9CD" w14:textId="68B7EBA6" w:rsidTr="00CF5A01">
        <w:tc>
          <w:tcPr>
            <w:tcW w:w="625" w:type="dxa"/>
            <w:vAlign w:val="center"/>
          </w:tcPr>
          <w:p w14:paraId="3689C621" w14:textId="5605D430" w:rsidR="00CF5A01" w:rsidRDefault="00CF5A01" w:rsidP="00CF5A01">
            <w:pPr>
              <w:jc w:val="center"/>
              <w:rPr>
                <w:b/>
              </w:rPr>
            </w:pPr>
            <w:r>
              <w:rPr>
                <w:b/>
              </w:rPr>
              <w:t>5</w:t>
            </w:r>
          </w:p>
        </w:tc>
        <w:tc>
          <w:tcPr>
            <w:tcW w:w="3111" w:type="dxa"/>
          </w:tcPr>
          <w:p w14:paraId="71023D43" w14:textId="51AB5FDF" w:rsidR="00CF5A01" w:rsidRDefault="00CF5A01" w:rsidP="00883D1A">
            <w:pPr>
              <w:rPr>
                <w:b/>
              </w:rPr>
            </w:pPr>
            <w:r>
              <w:rPr>
                <w:b/>
              </w:rPr>
              <w:t xml:space="preserve">Diction and Tone </w:t>
            </w:r>
          </w:p>
        </w:tc>
        <w:tc>
          <w:tcPr>
            <w:tcW w:w="2199" w:type="dxa"/>
          </w:tcPr>
          <w:p w14:paraId="7DF53197" w14:textId="77777777" w:rsidR="00CF5A01" w:rsidRPr="006A54EA" w:rsidRDefault="00CF5A01" w:rsidP="00883D1A">
            <w:r>
              <w:t xml:space="preserve">Consistently uses precise and varied language. Content is clear and tone is appropriate. </w:t>
            </w:r>
          </w:p>
        </w:tc>
        <w:tc>
          <w:tcPr>
            <w:tcW w:w="1997" w:type="dxa"/>
          </w:tcPr>
          <w:p w14:paraId="427C709B" w14:textId="77777777" w:rsidR="00CF5A01" w:rsidRPr="006A54EA" w:rsidRDefault="00CF5A01" w:rsidP="00883D1A">
            <w:r>
              <w:t xml:space="preserve">Sufficiently uses precise and varied language. Content is sufficiently clear and tone is appropriate. </w:t>
            </w:r>
          </w:p>
        </w:tc>
        <w:tc>
          <w:tcPr>
            <w:tcW w:w="2199" w:type="dxa"/>
          </w:tcPr>
          <w:p w14:paraId="3AF8C2CD" w14:textId="77777777" w:rsidR="00CF5A01" w:rsidRPr="006A54EA" w:rsidRDefault="00CF5A01" w:rsidP="00883D1A">
            <w:r>
              <w:t xml:space="preserve">Language is not elevated and unclear. Content is superficial and tone is inconsistent. </w:t>
            </w:r>
          </w:p>
        </w:tc>
        <w:tc>
          <w:tcPr>
            <w:tcW w:w="659" w:type="dxa"/>
          </w:tcPr>
          <w:p w14:paraId="72D8340A" w14:textId="77777777" w:rsidR="00CF5A01" w:rsidRDefault="00CF5A01" w:rsidP="00883D1A"/>
        </w:tc>
      </w:tr>
    </w:tbl>
    <w:p w14:paraId="4CB26706" w14:textId="77777777" w:rsidR="00CF5A01" w:rsidRDefault="00CF5A01" w:rsidP="001E4DDB">
      <w:pPr>
        <w:jc w:val="center"/>
        <w:rPr>
          <w:b/>
        </w:rPr>
      </w:pPr>
    </w:p>
    <w:p w14:paraId="45955228" w14:textId="6BF67BDE" w:rsidR="00CF5A01" w:rsidRDefault="00CF5A01" w:rsidP="00CF5A01">
      <w:pPr>
        <w:jc w:val="right"/>
        <w:rPr>
          <w:b/>
        </w:rPr>
      </w:pPr>
      <w:r>
        <w:rPr>
          <w:b/>
        </w:rPr>
        <w:t>Total_____</w:t>
      </w:r>
    </w:p>
    <w:p w14:paraId="0C7D9410" w14:textId="77777777" w:rsidR="00CF5A01" w:rsidRDefault="00CF5A01" w:rsidP="001E4DDB">
      <w:pPr>
        <w:jc w:val="center"/>
        <w:rPr>
          <w:b/>
        </w:rPr>
      </w:pPr>
    </w:p>
    <w:p w14:paraId="48A5E0E2" w14:textId="77777777" w:rsidR="00CF5A01" w:rsidRDefault="00CF5A01" w:rsidP="001E4DDB">
      <w:pPr>
        <w:jc w:val="center"/>
        <w:rPr>
          <w:b/>
        </w:rPr>
      </w:pPr>
    </w:p>
    <w:p w14:paraId="1EB12B59" w14:textId="77777777" w:rsidR="00CF5A01" w:rsidRDefault="00CF5A01" w:rsidP="001E4DDB">
      <w:pPr>
        <w:jc w:val="center"/>
        <w:rPr>
          <w:b/>
        </w:rPr>
      </w:pPr>
    </w:p>
    <w:p w14:paraId="0DD8C8BB" w14:textId="77777777" w:rsidR="00CF5A01" w:rsidRDefault="00CF5A01" w:rsidP="001E4DDB">
      <w:pPr>
        <w:jc w:val="center"/>
        <w:rPr>
          <w:b/>
        </w:rPr>
      </w:pPr>
    </w:p>
    <w:p w14:paraId="509967C7" w14:textId="77777777" w:rsidR="00CF5A01" w:rsidRDefault="00CF5A01" w:rsidP="001E4DDB">
      <w:pPr>
        <w:jc w:val="center"/>
        <w:rPr>
          <w:b/>
        </w:rPr>
      </w:pPr>
    </w:p>
    <w:p w14:paraId="19D3F493" w14:textId="77777777" w:rsidR="00CF5A01" w:rsidRDefault="00CF5A01" w:rsidP="00CF5A01">
      <w:pPr>
        <w:rPr>
          <w:b/>
        </w:rPr>
      </w:pPr>
    </w:p>
    <w:p w14:paraId="26C64256" w14:textId="77777777" w:rsidR="001E4DDB" w:rsidRDefault="00CF7FC3" w:rsidP="001E4DDB">
      <w:pPr>
        <w:jc w:val="center"/>
        <w:rPr>
          <w:b/>
        </w:rPr>
      </w:pPr>
      <w:r w:rsidRPr="00CF7FC3">
        <w:rPr>
          <w:b/>
        </w:rPr>
        <w:lastRenderedPageBreak/>
        <w:t>Judge’s Lounge</w:t>
      </w:r>
      <w:r w:rsidR="001E4DDB">
        <w:rPr>
          <w:b/>
        </w:rPr>
        <w:t>—</w:t>
      </w:r>
      <w:r w:rsidRPr="00CF7FC3">
        <w:rPr>
          <w:b/>
        </w:rPr>
        <w:t>Find Someone Who (SQ3)</w:t>
      </w:r>
    </w:p>
    <w:p w14:paraId="4E9D0EB2" w14:textId="77777777" w:rsidR="001E4DDB" w:rsidRDefault="001E4DDB" w:rsidP="001E4DDB">
      <w:pPr>
        <w:jc w:val="center"/>
        <w:rPr>
          <w:b/>
        </w:rPr>
      </w:pPr>
    </w:p>
    <w:p w14:paraId="0C91BBC2" w14:textId="09CEED7E" w:rsidR="001E4DDB" w:rsidRPr="001E4DDB" w:rsidRDefault="001E4DDB" w:rsidP="007E25E3">
      <w:pPr>
        <w:rPr>
          <w:b/>
        </w:rPr>
      </w:pPr>
      <w:r w:rsidRPr="001E4DDB">
        <w:rPr>
          <w:sz w:val="22"/>
          <w:szCs w:val="22"/>
          <w:u w:val="single"/>
        </w:rPr>
        <w:t>Directions:</w:t>
      </w:r>
      <w:r>
        <w:rPr>
          <w:sz w:val="22"/>
          <w:szCs w:val="22"/>
        </w:rPr>
        <w:t xml:space="preserve"> </w:t>
      </w:r>
      <w:r w:rsidRPr="001E4DDB">
        <w:rPr>
          <w:sz w:val="22"/>
          <w:szCs w:val="22"/>
        </w:rPr>
        <w:t>Imagine you are judging at a debate tournament. You have a round off and head to the judges’ lounge to grab a snack. Who do</w:t>
      </w:r>
      <w:r w:rsidR="00A40432">
        <w:rPr>
          <w:sz w:val="22"/>
          <w:szCs w:val="22"/>
        </w:rPr>
        <w:t xml:space="preserve"> you</w:t>
      </w:r>
      <w:r w:rsidRPr="001E4DDB">
        <w:rPr>
          <w:sz w:val="22"/>
          <w:szCs w:val="22"/>
        </w:rPr>
        <w:t xml:space="preserve"> sit with?  After reading your classmates’ </w:t>
      </w:r>
      <w:r w:rsidR="003F4981">
        <w:rPr>
          <w:sz w:val="22"/>
          <w:szCs w:val="22"/>
        </w:rPr>
        <w:t xml:space="preserve">judges </w:t>
      </w:r>
      <w:r w:rsidRPr="001E4DDB">
        <w:rPr>
          <w:sz w:val="22"/>
          <w:szCs w:val="22"/>
        </w:rPr>
        <w:t>philosophies, move about the room and complete the Find Someone Who (FSW) boxes by communicating with your classmates about the information in their philosophies.</w:t>
      </w:r>
      <w:r>
        <w:rPr>
          <w:sz w:val="22"/>
          <w:szCs w:val="22"/>
        </w:rPr>
        <w:t xml:space="preserve"> Write their name and indicate whether you agree or disagree with their predisposition. </w:t>
      </w:r>
      <w:r w:rsidR="00E52436">
        <w:rPr>
          <w:sz w:val="22"/>
          <w:szCs w:val="22"/>
        </w:rPr>
        <w:t>**Not all of these will be readily knowable from your classmates’ philosophies; you must seek and ask.</w:t>
      </w:r>
      <w:r w:rsidR="00D079C6">
        <w:rPr>
          <w:sz w:val="22"/>
          <w:szCs w:val="22"/>
        </w:rPr>
        <w:br/>
      </w:r>
      <w:r>
        <w:rPr>
          <w:b/>
        </w:rPr>
        <w:br/>
      </w:r>
    </w:p>
    <w:tbl>
      <w:tblPr>
        <w:tblStyle w:val="TableGrid"/>
        <w:tblW w:w="0" w:type="auto"/>
        <w:tblLook w:val="04A0" w:firstRow="1" w:lastRow="0" w:firstColumn="1" w:lastColumn="0" w:noHBand="0" w:noVBand="1"/>
      </w:tblPr>
      <w:tblGrid>
        <w:gridCol w:w="2158"/>
        <w:gridCol w:w="2158"/>
        <w:gridCol w:w="2158"/>
        <w:gridCol w:w="2158"/>
        <w:gridCol w:w="2158"/>
      </w:tblGrid>
      <w:tr w:rsidR="00CF7FC3" w14:paraId="1C054B6C" w14:textId="77777777" w:rsidTr="00CF7FC3">
        <w:tc>
          <w:tcPr>
            <w:tcW w:w="2158" w:type="dxa"/>
          </w:tcPr>
          <w:p w14:paraId="3A1A065D" w14:textId="3CBAC4FD" w:rsidR="001E4DDB" w:rsidRPr="001E4DDB" w:rsidRDefault="001E4DDB" w:rsidP="007E25E3">
            <w:pPr>
              <w:rPr>
                <w:sz w:val="22"/>
                <w:szCs w:val="22"/>
              </w:rPr>
            </w:pPr>
            <w:r w:rsidRPr="001E4DDB">
              <w:rPr>
                <w:sz w:val="22"/>
                <w:szCs w:val="22"/>
              </w:rPr>
              <w:t>FSW does not vo</w:t>
            </w:r>
            <w:r>
              <w:rPr>
                <w:sz w:val="22"/>
                <w:szCs w:val="22"/>
              </w:rPr>
              <w:t xml:space="preserve">te for </w:t>
            </w:r>
            <w:proofErr w:type="spellStart"/>
            <w:r>
              <w:rPr>
                <w:sz w:val="22"/>
                <w:szCs w:val="22"/>
              </w:rPr>
              <w:t>affs</w:t>
            </w:r>
            <w:proofErr w:type="spellEnd"/>
            <w:r>
              <w:rPr>
                <w:sz w:val="22"/>
                <w:szCs w:val="22"/>
              </w:rPr>
              <w:t xml:space="preserve"> without a plan text</w:t>
            </w:r>
            <w:r>
              <w:rPr>
                <w:sz w:val="22"/>
                <w:szCs w:val="22"/>
              </w:rPr>
              <w:br/>
            </w:r>
          </w:p>
          <w:p w14:paraId="315884DE" w14:textId="77777777" w:rsidR="001E4DDB" w:rsidRDefault="001E4DDB" w:rsidP="007E25E3"/>
          <w:p w14:paraId="2BEE0228" w14:textId="77777777" w:rsidR="001E4DDB" w:rsidRDefault="001E4DDB" w:rsidP="007E25E3"/>
          <w:p w14:paraId="4FED7490" w14:textId="77777777" w:rsidR="001E4DDB" w:rsidRDefault="001E4DDB" w:rsidP="007E25E3"/>
          <w:p w14:paraId="7EF22C63" w14:textId="67E2427F" w:rsidR="001E4DDB" w:rsidRDefault="001E4DDB" w:rsidP="007E25E3"/>
        </w:tc>
        <w:tc>
          <w:tcPr>
            <w:tcW w:w="2158" w:type="dxa"/>
          </w:tcPr>
          <w:p w14:paraId="2B9DC3A2" w14:textId="5C81B908" w:rsidR="00CF7FC3" w:rsidRPr="001E4DDB" w:rsidRDefault="001E4DDB" w:rsidP="007E25E3">
            <w:pPr>
              <w:rPr>
                <w:sz w:val="22"/>
                <w:szCs w:val="22"/>
              </w:rPr>
            </w:pPr>
            <w:r>
              <w:rPr>
                <w:sz w:val="22"/>
                <w:szCs w:val="22"/>
              </w:rPr>
              <w:t>FSW dislikes topicality</w:t>
            </w:r>
          </w:p>
        </w:tc>
        <w:tc>
          <w:tcPr>
            <w:tcW w:w="2158" w:type="dxa"/>
          </w:tcPr>
          <w:p w14:paraId="5E66E675" w14:textId="3CD25461" w:rsidR="00CF7FC3" w:rsidRPr="001E4DDB" w:rsidRDefault="001E4DDB" w:rsidP="007E25E3">
            <w:pPr>
              <w:rPr>
                <w:sz w:val="22"/>
                <w:szCs w:val="22"/>
              </w:rPr>
            </w:pPr>
            <w:r>
              <w:rPr>
                <w:sz w:val="22"/>
                <w:szCs w:val="22"/>
              </w:rPr>
              <w:t xml:space="preserve">FSW </w:t>
            </w:r>
            <w:r w:rsidR="00B03151">
              <w:rPr>
                <w:sz w:val="22"/>
                <w:szCs w:val="22"/>
              </w:rPr>
              <w:t xml:space="preserve">takes prep for flashing </w:t>
            </w:r>
          </w:p>
        </w:tc>
        <w:tc>
          <w:tcPr>
            <w:tcW w:w="2158" w:type="dxa"/>
          </w:tcPr>
          <w:p w14:paraId="2CA3F0B8" w14:textId="6BFBE56D" w:rsidR="00CF7FC3" w:rsidRPr="00B03151" w:rsidRDefault="00B03151" w:rsidP="007E25E3">
            <w:pPr>
              <w:rPr>
                <w:sz w:val="22"/>
                <w:szCs w:val="22"/>
              </w:rPr>
            </w:pPr>
            <w:r>
              <w:rPr>
                <w:sz w:val="22"/>
                <w:szCs w:val="22"/>
              </w:rPr>
              <w:t>FSW is a traditional judge (Stock Issues)</w:t>
            </w:r>
          </w:p>
        </w:tc>
        <w:tc>
          <w:tcPr>
            <w:tcW w:w="2158" w:type="dxa"/>
          </w:tcPr>
          <w:p w14:paraId="285690FF" w14:textId="43C1F908" w:rsidR="00CF7FC3" w:rsidRPr="00B03151" w:rsidRDefault="00B03151" w:rsidP="007E25E3">
            <w:pPr>
              <w:rPr>
                <w:sz w:val="22"/>
                <w:szCs w:val="22"/>
              </w:rPr>
            </w:pPr>
            <w:r>
              <w:rPr>
                <w:sz w:val="22"/>
                <w:szCs w:val="22"/>
              </w:rPr>
              <w:t>FSW does not like Ks but “will vote for them”</w:t>
            </w:r>
          </w:p>
        </w:tc>
      </w:tr>
      <w:tr w:rsidR="00CF7FC3" w14:paraId="0457A8C3" w14:textId="77777777" w:rsidTr="00CF7FC3">
        <w:tc>
          <w:tcPr>
            <w:tcW w:w="2158" w:type="dxa"/>
          </w:tcPr>
          <w:p w14:paraId="684A4B75" w14:textId="28CB39B7" w:rsidR="001E4DDB" w:rsidRPr="007F726D" w:rsidRDefault="00B03151" w:rsidP="007E25E3">
            <w:pPr>
              <w:rPr>
                <w:sz w:val="22"/>
                <w:szCs w:val="22"/>
              </w:rPr>
            </w:pPr>
            <w:r>
              <w:rPr>
                <w:sz w:val="22"/>
                <w:szCs w:val="22"/>
              </w:rPr>
              <w:t xml:space="preserve">FSW </w:t>
            </w:r>
            <w:r w:rsidR="007F726D">
              <w:rPr>
                <w:sz w:val="22"/>
                <w:szCs w:val="22"/>
              </w:rPr>
              <w:t>likes performance debate</w:t>
            </w:r>
          </w:p>
          <w:p w14:paraId="053DA4F2" w14:textId="77777777" w:rsidR="001E4DDB" w:rsidRDefault="001E4DDB" w:rsidP="007E25E3"/>
          <w:p w14:paraId="28ED786F" w14:textId="77777777" w:rsidR="001E4DDB" w:rsidRDefault="001E4DDB" w:rsidP="007E25E3"/>
          <w:p w14:paraId="39320DB8" w14:textId="77777777" w:rsidR="001E4DDB" w:rsidRDefault="001E4DDB" w:rsidP="007E25E3"/>
          <w:p w14:paraId="50452C0D" w14:textId="77777777" w:rsidR="001E4DDB" w:rsidRDefault="001E4DDB" w:rsidP="007E25E3"/>
          <w:p w14:paraId="08B7D142" w14:textId="77777777" w:rsidR="001E4DDB" w:rsidRDefault="001E4DDB" w:rsidP="007E25E3"/>
          <w:p w14:paraId="122B3E56" w14:textId="77777777" w:rsidR="001E4DDB" w:rsidRDefault="001E4DDB" w:rsidP="007E25E3"/>
        </w:tc>
        <w:tc>
          <w:tcPr>
            <w:tcW w:w="2158" w:type="dxa"/>
          </w:tcPr>
          <w:p w14:paraId="20032364" w14:textId="1C43E0C2" w:rsidR="00CF7FC3" w:rsidRPr="007F726D" w:rsidRDefault="007F726D" w:rsidP="007E25E3">
            <w:pPr>
              <w:rPr>
                <w:sz w:val="22"/>
                <w:szCs w:val="22"/>
              </w:rPr>
            </w:pPr>
            <w:r>
              <w:rPr>
                <w:sz w:val="22"/>
                <w:szCs w:val="22"/>
              </w:rPr>
              <w:t xml:space="preserve">FSW is tech over truth </w:t>
            </w:r>
          </w:p>
        </w:tc>
        <w:tc>
          <w:tcPr>
            <w:tcW w:w="2158" w:type="dxa"/>
          </w:tcPr>
          <w:p w14:paraId="33716502" w14:textId="1B636683" w:rsidR="00CF7FC3" w:rsidRPr="007F726D" w:rsidRDefault="007F726D" w:rsidP="007E25E3">
            <w:pPr>
              <w:rPr>
                <w:sz w:val="22"/>
                <w:szCs w:val="22"/>
              </w:rPr>
            </w:pPr>
            <w:r>
              <w:rPr>
                <w:sz w:val="22"/>
                <w:szCs w:val="22"/>
              </w:rPr>
              <w:t xml:space="preserve">FSW is truth over truth </w:t>
            </w:r>
          </w:p>
        </w:tc>
        <w:tc>
          <w:tcPr>
            <w:tcW w:w="2158" w:type="dxa"/>
          </w:tcPr>
          <w:p w14:paraId="203CC19D" w14:textId="419F7888" w:rsidR="00CF7FC3" w:rsidRPr="007F726D" w:rsidRDefault="007F726D" w:rsidP="007E25E3">
            <w:pPr>
              <w:rPr>
                <w:sz w:val="22"/>
                <w:szCs w:val="22"/>
              </w:rPr>
            </w:pPr>
            <w:r>
              <w:rPr>
                <w:sz w:val="22"/>
                <w:szCs w:val="22"/>
              </w:rPr>
              <w:t xml:space="preserve">FSW highly prioritizes respectability </w:t>
            </w:r>
          </w:p>
        </w:tc>
        <w:tc>
          <w:tcPr>
            <w:tcW w:w="2158" w:type="dxa"/>
          </w:tcPr>
          <w:p w14:paraId="55DC6D3D" w14:textId="64AA65FC" w:rsidR="00CF7FC3" w:rsidRPr="007F726D" w:rsidRDefault="007F726D" w:rsidP="007E25E3">
            <w:pPr>
              <w:rPr>
                <w:sz w:val="22"/>
                <w:szCs w:val="22"/>
              </w:rPr>
            </w:pPr>
            <w:r>
              <w:rPr>
                <w:sz w:val="22"/>
                <w:szCs w:val="22"/>
              </w:rPr>
              <w:t xml:space="preserve">FSW </w:t>
            </w:r>
            <w:r w:rsidR="00D079C6">
              <w:rPr>
                <w:sz w:val="22"/>
                <w:szCs w:val="22"/>
              </w:rPr>
              <w:t>will not vote for critical arguments</w:t>
            </w:r>
          </w:p>
        </w:tc>
      </w:tr>
      <w:tr w:rsidR="00CF7FC3" w14:paraId="2846ABEE" w14:textId="77777777" w:rsidTr="00CF7FC3">
        <w:tc>
          <w:tcPr>
            <w:tcW w:w="2158" w:type="dxa"/>
          </w:tcPr>
          <w:p w14:paraId="0EE37EFC" w14:textId="78174F48" w:rsidR="00CF7FC3" w:rsidRPr="00D079C6" w:rsidRDefault="00D079C6" w:rsidP="007E25E3">
            <w:pPr>
              <w:rPr>
                <w:sz w:val="22"/>
                <w:szCs w:val="22"/>
              </w:rPr>
            </w:pPr>
            <w:r>
              <w:rPr>
                <w:sz w:val="22"/>
                <w:szCs w:val="22"/>
              </w:rPr>
              <w:t>FSW hates framework</w:t>
            </w:r>
          </w:p>
          <w:p w14:paraId="488B5141" w14:textId="77777777" w:rsidR="001E4DDB" w:rsidRDefault="001E4DDB" w:rsidP="007E25E3"/>
          <w:p w14:paraId="23B8FDF0" w14:textId="77777777" w:rsidR="001E4DDB" w:rsidRDefault="001E4DDB" w:rsidP="007E25E3"/>
          <w:p w14:paraId="0AF29311" w14:textId="77777777" w:rsidR="001E4DDB" w:rsidRDefault="001E4DDB" w:rsidP="007E25E3"/>
          <w:p w14:paraId="1700B378" w14:textId="77777777" w:rsidR="001E4DDB" w:rsidRDefault="001E4DDB" w:rsidP="007E25E3"/>
          <w:p w14:paraId="23026C4D" w14:textId="77777777" w:rsidR="001E4DDB" w:rsidRDefault="001E4DDB" w:rsidP="007E25E3"/>
          <w:p w14:paraId="31F1EE06" w14:textId="77777777" w:rsidR="001E4DDB" w:rsidRDefault="001E4DDB" w:rsidP="007E25E3"/>
        </w:tc>
        <w:tc>
          <w:tcPr>
            <w:tcW w:w="2158" w:type="dxa"/>
          </w:tcPr>
          <w:p w14:paraId="294523F6" w14:textId="31497C16" w:rsidR="00CF7FC3" w:rsidRPr="00D079C6" w:rsidRDefault="00D079C6" w:rsidP="007E25E3">
            <w:pPr>
              <w:rPr>
                <w:sz w:val="22"/>
                <w:szCs w:val="22"/>
              </w:rPr>
            </w:pPr>
            <w:r>
              <w:rPr>
                <w:sz w:val="22"/>
                <w:szCs w:val="22"/>
              </w:rPr>
              <w:t>FSW likes politics DAs</w:t>
            </w:r>
          </w:p>
        </w:tc>
        <w:tc>
          <w:tcPr>
            <w:tcW w:w="2158" w:type="dxa"/>
          </w:tcPr>
          <w:p w14:paraId="5C816EA8" w14:textId="7DDC0EE1" w:rsidR="00CF7FC3" w:rsidRPr="00D079C6" w:rsidRDefault="00D079C6" w:rsidP="007E25E3">
            <w:pPr>
              <w:rPr>
                <w:sz w:val="22"/>
                <w:szCs w:val="22"/>
              </w:rPr>
            </w:pPr>
            <w:r>
              <w:rPr>
                <w:sz w:val="22"/>
                <w:szCs w:val="22"/>
              </w:rPr>
              <w:t>FSW gives low speaker points</w:t>
            </w:r>
          </w:p>
        </w:tc>
        <w:tc>
          <w:tcPr>
            <w:tcW w:w="2158" w:type="dxa"/>
          </w:tcPr>
          <w:p w14:paraId="6C7EF826" w14:textId="7E33BDAD" w:rsidR="00CF7FC3" w:rsidRPr="00D079C6" w:rsidRDefault="00D079C6" w:rsidP="007E25E3">
            <w:pPr>
              <w:rPr>
                <w:sz w:val="22"/>
                <w:szCs w:val="22"/>
              </w:rPr>
            </w:pPr>
            <w:r w:rsidRPr="00D079C6">
              <w:rPr>
                <w:sz w:val="22"/>
                <w:szCs w:val="22"/>
              </w:rPr>
              <w:t>FSW has a high threshold for theory</w:t>
            </w:r>
          </w:p>
        </w:tc>
        <w:tc>
          <w:tcPr>
            <w:tcW w:w="2158" w:type="dxa"/>
          </w:tcPr>
          <w:p w14:paraId="5E02B0D4" w14:textId="2200A470" w:rsidR="00CF7FC3" w:rsidRPr="00D079C6" w:rsidRDefault="00D079C6" w:rsidP="007E25E3">
            <w:pPr>
              <w:rPr>
                <w:sz w:val="22"/>
                <w:szCs w:val="22"/>
              </w:rPr>
            </w:pPr>
            <w:r>
              <w:rPr>
                <w:sz w:val="22"/>
                <w:szCs w:val="22"/>
              </w:rPr>
              <w:t xml:space="preserve">FSW errs </w:t>
            </w:r>
            <w:proofErr w:type="spellStart"/>
            <w:r>
              <w:rPr>
                <w:sz w:val="22"/>
                <w:szCs w:val="22"/>
              </w:rPr>
              <w:t>neg</w:t>
            </w:r>
            <w:proofErr w:type="spellEnd"/>
            <w:r>
              <w:rPr>
                <w:sz w:val="22"/>
                <w:szCs w:val="22"/>
              </w:rPr>
              <w:t xml:space="preserve"> on theory </w:t>
            </w:r>
          </w:p>
        </w:tc>
      </w:tr>
      <w:tr w:rsidR="00CF7FC3" w14:paraId="36032790" w14:textId="77777777" w:rsidTr="00CF7FC3">
        <w:tc>
          <w:tcPr>
            <w:tcW w:w="2158" w:type="dxa"/>
          </w:tcPr>
          <w:p w14:paraId="2F018789" w14:textId="4530A304" w:rsidR="00CF7FC3" w:rsidRPr="00D079C6" w:rsidRDefault="008D517C" w:rsidP="007E25E3">
            <w:pPr>
              <w:rPr>
                <w:sz w:val="22"/>
                <w:szCs w:val="22"/>
              </w:rPr>
            </w:pPr>
            <w:r>
              <w:rPr>
                <w:sz w:val="22"/>
                <w:szCs w:val="22"/>
              </w:rPr>
              <w:t>FSW</w:t>
            </w:r>
            <w:r w:rsidR="00FB7F39">
              <w:rPr>
                <w:sz w:val="22"/>
                <w:szCs w:val="22"/>
              </w:rPr>
              <w:t xml:space="preserve"> favorite argument is CPs</w:t>
            </w:r>
          </w:p>
          <w:p w14:paraId="68B96A22" w14:textId="77777777" w:rsidR="001E4DDB" w:rsidRDefault="001E4DDB" w:rsidP="007E25E3"/>
          <w:p w14:paraId="2C29929D" w14:textId="77777777" w:rsidR="001E4DDB" w:rsidRDefault="001E4DDB" w:rsidP="007E25E3"/>
          <w:p w14:paraId="2663E3F5" w14:textId="77777777" w:rsidR="001E4DDB" w:rsidRDefault="001E4DDB" w:rsidP="007E25E3"/>
          <w:p w14:paraId="612CFAE1" w14:textId="77777777" w:rsidR="001E4DDB" w:rsidRDefault="001E4DDB" w:rsidP="007E25E3"/>
          <w:p w14:paraId="15A17184" w14:textId="77777777" w:rsidR="001E4DDB" w:rsidRDefault="001E4DDB" w:rsidP="007E25E3"/>
          <w:p w14:paraId="3A3E870D" w14:textId="77777777" w:rsidR="001E4DDB" w:rsidRDefault="001E4DDB" w:rsidP="007E25E3"/>
        </w:tc>
        <w:tc>
          <w:tcPr>
            <w:tcW w:w="2158" w:type="dxa"/>
          </w:tcPr>
          <w:p w14:paraId="0BCFE367" w14:textId="14AC31D6" w:rsidR="00CF7FC3" w:rsidRPr="00FB7F39" w:rsidRDefault="00FB7F39" w:rsidP="007E25E3">
            <w:pPr>
              <w:rPr>
                <w:sz w:val="22"/>
                <w:szCs w:val="22"/>
              </w:rPr>
            </w:pPr>
            <w:r>
              <w:rPr>
                <w:sz w:val="22"/>
                <w:szCs w:val="22"/>
              </w:rPr>
              <w:t xml:space="preserve">FSW </w:t>
            </w:r>
            <w:r w:rsidR="008D517C">
              <w:rPr>
                <w:sz w:val="22"/>
                <w:szCs w:val="22"/>
              </w:rPr>
              <w:t>prioritizes “do what you do best”</w:t>
            </w:r>
          </w:p>
        </w:tc>
        <w:tc>
          <w:tcPr>
            <w:tcW w:w="2158" w:type="dxa"/>
          </w:tcPr>
          <w:p w14:paraId="4153AC8D" w14:textId="36DB096C" w:rsidR="00CF7FC3" w:rsidRPr="008D517C" w:rsidRDefault="008D517C" w:rsidP="007E25E3">
            <w:pPr>
              <w:rPr>
                <w:sz w:val="22"/>
                <w:szCs w:val="22"/>
              </w:rPr>
            </w:pPr>
            <w:r>
              <w:rPr>
                <w:sz w:val="22"/>
                <w:szCs w:val="22"/>
              </w:rPr>
              <w:t xml:space="preserve">FSW </w:t>
            </w:r>
            <w:r w:rsidR="008B0879">
              <w:rPr>
                <w:sz w:val="22"/>
                <w:szCs w:val="22"/>
              </w:rPr>
              <w:t xml:space="preserve">is ok with K tricks </w:t>
            </w:r>
          </w:p>
        </w:tc>
        <w:tc>
          <w:tcPr>
            <w:tcW w:w="2158" w:type="dxa"/>
          </w:tcPr>
          <w:p w14:paraId="420F77A9" w14:textId="0C053A12" w:rsidR="00CF7FC3" w:rsidRPr="008B0879" w:rsidRDefault="008B0879" w:rsidP="007E25E3">
            <w:pPr>
              <w:rPr>
                <w:sz w:val="22"/>
                <w:szCs w:val="22"/>
              </w:rPr>
            </w:pPr>
            <w:r>
              <w:rPr>
                <w:sz w:val="22"/>
                <w:szCs w:val="22"/>
              </w:rPr>
              <w:t xml:space="preserve">FSW leans </w:t>
            </w:r>
            <w:proofErr w:type="spellStart"/>
            <w:r>
              <w:rPr>
                <w:sz w:val="22"/>
                <w:szCs w:val="22"/>
              </w:rPr>
              <w:t>neg</w:t>
            </w:r>
            <w:proofErr w:type="spellEnd"/>
            <w:r>
              <w:rPr>
                <w:sz w:val="22"/>
                <w:szCs w:val="22"/>
              </w:rPr>
              <w:t xml:space="preserve"> on PICS</w:t>
            </w:r>
          </w:p>
        </w:tc>
        <w:tc>
          <w:tcPr>
            <w:tcW w:w="2158" w:type="dxa"/>
          </w:tcPr>
          <w:p w14:paraId="666E7173" w14:textId="3F91831B" w:rsidR="00CF7FC3" w:rsidRPr="008B0879" w:rsidRDefault="008B0879" w:rsidP="007E25E3">
            <w:pPr>
              <w:rPr>
                <w:sz w:val="22"/>
                <w:szCs w:val="22"/>
              </w:rPr>
            </w:pPr>
            <w:r>
              <w:rPr>
                <w:sz w:val="22"/>
                <w:szCs w:val="22"/>
              </w:rPr>
              <w:t xml:space="preserve">FSW prioritizes ROB arguments </w:t>
            </w:r>
          </w:p>
        </w:tc>
      </w:tr>
      <w:tr w:rsidR="00CF7FC3" w14:paraId="1DB153DF" w14:textId="77777777" w:rsidTr="00CF7FC3">
        <w:tc>
          <w:tcPr>
            <w:tcW w:w="2158" w:type="dxa"/>
          </w:tcPr>
          <w:p w14:paraId="6D8C9E61" w14:textId="2F227AB3" w:rsidR="00CF7FC3" w:rsidRPr="008B0879" w:rsidRDefault="00AC6A49" w:rsidP="007E25E3">
            <w:pPr>
              <w:rPr>
                <w:sz w:val="22"/>
                <w:szCs w:val="22"/>
              </w:rPr>
            </w:pPr>
            <w:r>
              <w:rPr>
                <w:sz w:val="22"/>
                <w:szCs w:val="22"/>
              </w:rPr>
              <w:t xml:space="preserve">FSW believes that fairness is an impact </w:t>
            </w:r>
          </w:p>
          <w:p w14:paraId="46A4EFBD" w14:textId="77777777" w:rsidR="001E4DDB" w:rsidRDefault="001E4DDB" w:rsidP="007E25E3"/>
          <w:p w14:paraId="408E1348" w14:textId="77777777" w:rsidR="001E4DDB" w:rsidRDefault="001E4DDB" w:rsidP="007E25E3"/>
          <w:p w14:paraId="25868108" w14:textId="77777777" w:rsidR="001E4DDB" w:rsidRDefault="001E4DDB" w:rsidP="007E25E3"/>
          <w:p w14:paraId="3410DB83" w14:textId="77777777" w:rsidR="001E4DDB" w:rsidRDefault="001E4DDB" w:rsidP="007E25E3"/>
          <w:p w14:paraId="7BEC7F9C" w14:textId="77777777" w:rsidR="001E4DDB" w:rsidRDefault="001E4DDB" w:rsidP="007E25E3"/>
          <w:p w14:paraId="32119089" w14:textId="77777777" w:rsidR="001E4DDB" w:rsidRDefault="001E4DDB" w:rsidP="007E25E3"/>
        </w:tc>
        <w:tc>
          <w:tcPr>
            <w:tcW w:w="2158" w:type="dxa"/>
          </w:tcPr>
          <w:p w14:paraId="66E2ADB6" w14:textId="54F0829A" w:rsidR="00CF7FC3" w:rsidRPr="00AC6A49" w:rsidRDefault="00AC6A49" w:rsidP="007E25E3">
            <w:pPr>
              <w:rPr>
                <w:sz w:val="22"/>
                <w:szCs w:val="22"/>
              </w:rPr>
            </w:pPr>
            <w:r>
              <w:rPr>
                <w:sz w:val="22"/>
                <w:szCs w:val="22"/>
              </w:rPr>
              <w:t>FSW does not like agent counterplans</w:t>
            </w:r>
          </w:p>
        </w:tc>
        <w:tc>
          <w:tcPr>
            <w:tcW w:w="2158" w:type="dxa"/>
          </w:tcPr>
          <w:p w14:paraId="212F0612" w14:textId="445CE8F0" w:rsidR="00CF7FC3" w:rsidRPr="00AC6A49" w:rsidRDefault="007F6D20" w:rsidP="007E25E3">
            <w:pPr>
              <w:rPr>
                <w:sz w:val="22"/>
                <w:szCs w:val="22"/>
              </w:rPr>
            </w:pPr>
            <w:r>
              <w:rPr>
                <w:sz w:val="22"/>
                <w:szCs w:val="22"/>
              </w:rPr>
              <w:t xml:space="preserve">FSW lists debate teams the enjoy </w:t>
            </w:r>
          </w:p>
        </w:tc>
        <w:tc>
          <w:tcPr>
            <w:tcW w:w="2158" w:type="dxa"/>
          </w:tcPr>
          <w:p w14:paraId="2408AA0C" w14:textId="0B5DCCF7" w:rsidR="00CF7FC3" w:rsidRPr="00E52436" w:rsidRDefault="00E52436" w:rsidP="007E25E3">
            <w:pPr>
              <w:rPr>
                <w:sz w:val="22"/>
                <w:szCs w:val="22"/>
              </w:rPr>
            </w:pPr>
            <w:r>
              <w:rPr>
                <w:sz w:val="22"/>
                <w:szCs w:val="22"/>
              </w:rPr>
              <w:t xml:space="preserve">FSW likes security and cap, but not </w:t>
            </w:r>
            <w:proofErr w:type="spellStart"/>
            <w:r>
              <w:rPr>
                <w:sz w:val="22"/>
                <w:szCs w:val="22"/>
              </w:rPr>
              <w:t>Baudrilliard</w:t>
            </w:r>
            <w:proofErr w:type="spellEnd"/>
            <w:r>
              <w:rPr>
                <w:sz w:val="22"/>
                <w:szCs w:val="22"/>
              </w:rPr>
              <w:t xml:space="preserve"> </w:t>
            </w:r>
          </w:p>
        </w:tc>
        <w:tc>
          <w:tcPr>
            <w:tcW w:w="2158" w:type="dxa"/>
          </w:tcPr>
          <w:p w14:paraId="7B70491A" w14:textId="288CD934" w:rsidR="00CF7FC3" w:rsidRPr="00E52436" w:rsidRDefault="00E52436" w:rsidP="007E25E3">
            <w:pPr>
              <w:rPr>
                <w:sz w:val="22"/>
                <w:szCs w:val="22"/>
              </w:rPr>
            </w:pPr>
            <w:r>
              <w:rPr>
                <w:sz w:val="22"/>
                <w:szCs w:val="22"/>
              </w:rPr>
              <w:t>FSW thinks that fiat solves the link</w:t>
            </w:r>
          </w:p>
        </w:tc>
      </w:tr>
    </w:tbl>
    <w:p w14:paraId="7E7BDC8A" w14:textId="77777777" w:rsidR="00CF7FC3" w:rsidRDefault="00CF7FC3" w:rsidP="007E25E3"/>
    <w:p w14:paraId="6E44E639" w14:textId="17D56A5A" w:rsidR="00E25F7F" w:rsidRPr="00C30C05" w:rsidRDefault="00E25F7F" w:rsidP="00E25F7F">
      <w:r w:rsidRPr="00C30C05">
        <w:lastRenderedPageBreak/>
        <w:t>Name ______________________</w:t>
      </w:r>
      <w:r w:rsidRPr="00C30C05">
        <w:tab/>
        <w:t>Date _______________</w:t>
      </w:r>
      <w:r w:rsidRPr="00C30C05">
        <w:tab/>
        <w:t>Class Period ____</w:t>
      </w:r>
      <w:r>
        <w:t>___</w:t>
      </w:r>
      <w:r w:rsidRPr="00C30C05">
        <w:tab/>
      </w:r>
      <w:r w:rsidRPr="00C30C05">
        <w:tab/>
      </w:r>
      <w:r w:rsidRPr="00C30C05">
        <w:tab/>
        <w:t>/</w:t>
      </w:r>
      <w:r w:rsidR="009A7DDF">
        <w:t>3</w:t>
      </w:r>
      <w:r>
        <w:t>0</w:t>
      </w:r>
    </w:p>
    <w:p w14:paraId="7A013404" w14:textId="77777777" w:rsidR="00E25F7F" w:rsidRDefault="00E25F7F" w:rsidP="00E25F7F">
      <w:pPr>
        <w:rPr>
          <w:b/>
        </w:rPr>
      </w:pPr>
    </w:p>
    <w:p w14:paraId="51A475CD" w14:textId="4C98BA1C" w:rsidR="00F01328" w:rsidRDefault="00F01328" w:rsidP="00F01328">
      <w:pPr>
        <w:jc w:val="center"/>
        <w:rPr>
          <w:b/>
        </w:rPr>
      </w:pPr>
      <w:r w:rsidRPr="009657CA">
        <w:rPr>
          <w:b/>
        </w:rPr>
        <w:t xml:space="preserve">Judge Philosophies and Adaptation </w:t>
      </w:r>
      <w:r w:rsidR="009657CA" w:rsidRPr="009657CA">
        <w:rPr>
          <w:b/>
        </w:rPr>
        <w:t xml:space="preserve">Written Formal Assessment </w:t>
      </w:r>
    </w:p>
    <w:p w14:paraId="1A2899F8" w14:textId="77777777" w:rsidR="009657CA" w:rsidRDefault="009657CA" w:rsidP="00F01328">
      <w:pPr>
        <w:jc w:val="center"/>
        <w:rPr>
          <w:b/>
        </w:rPr>
      </w:pPr>
    </w:p>
    <w:p w14:paraId="22A771BF" w14:textId="2E517791" w:rsidR="009657CA" w:rsidRDefault="00E25F7F" w:rsidP="009657CA">
      <w:r>
        <w:t>Curate a ‘dream team’ panel of three judges that reflects your personal philosophy, debate style, and ability to adapt. Responses should provide the judges’ names and a detailed rationale for each selection, while considering specific aspects of your argumentation and performance to which your panel will be receptive.</w:t>
      </w:r>
    </w:p>
    <w:p w14:paraId="0664B2E5" w14:textId="77777777" w:rsidR="00E25F7F" w:rsidRDefault="00E25F7F" w:rsidP="009657CA"/>
    <w:tbl>
      <w:tblPr>
        <w:tblStyle w:val="TableGrid"/>
        <w:tblW w:w="0" w:type="auto"/>
        <w:jc w:val="center"/>
        <w:tblLook w:val="04A0" w:firstRow="1" w:lastRow="0" w:firstColumn="1" w:lastColumn="0" w:noHBand="0" w:noVBand="1"/>
      </w:tblPr>
      <w:tblGrid>
        <w:gridCol w:w="576"/>
        <w:gridCol w:w="2748"/>
        <w:gridCol w:w="1963"/>
        <w:gridCol w:w="2001"/>
        <w:gridCol w:w="1970"/>
        <w:gridCol w:w="552"/>
      </w:tblGrid>
      <w:tr w:rsidR="009A7DDF" w14:paraId="277D17C2" w14:textId="1E6BE235" w:rsidTr="009A7DDF">
        <w:trPr>
          <w:jc w:val="center"/>
        </w:trPr>
        <w:tc>
          <w:tcPr>
            <w:tcW w:w="576" w:type="dxa"/>
          </w:tcPr>
          <w:p w14:paraId="6195AB26" w14:textId="397CC599" w:rsidR="009A7DDF" w:rsidRDefault="009A7DDF" w:rsidP="009657CA">
            <w:pPr>
              <w:rPr>
                <w:b/>
              </w:rPr>
            </w:pPr>
            <w:r>
              <w:rPr>
                <w:b/>
              </w:rPr>
              <w:t>PP</w:t>
            </w:r>
          </w:p>
        </w:tc>
        <w:tc>
          <w:tcPr>
            <w:tcW w:w="2748" w:type="dxa"/>
          </w:tcPr>
          <w:p w14:paraId="0DCFBCB9" w14:textId="6932EC07" w:rsidR="009A7DDF" w:rsidRDefault="009A7DDF" w:rsidP="009657CA">
            <w:pPr>
              <w:rPr>
                <w:b/>
              </w:rPr>
            </w:pPr>
          </w:p>
        </w:tc>
        <w:tc>
          <w:tcPr>
            <w:tcW w:w="1963" w:type="dxa"/>
          </w:tcPr>
          <w:p w14:paraId="7587BBFA" w14:textId="715DB7DD" w:rsidR="009A7DDF" w:rsidRDefault="009A7DDF" w:rsidP="009657CA">
            <w:pPr>
              <w:rPr>
                <w:b/>
              </w:rPr>
            </w:pPr>
            <w:r>
              <w:rPr>
                <w:b/>
              </w:rPr>
              <w:t>Exemplary (10)</w:t>
            </w:r>
          </w:p>
        </w:tc>
        <w:tc>
          <w:tcPr>
            <w:tcW w:w="2001" w:type="dxa"/>
          </w:tcPr>
          <w:p w14:paraId="73435D8E" w14:textId="336389D4" w:rsidR="009A7DDF" w:rsidRDefault="009A7DDF" w:rsidP="009657CA">
            <w:pPr>
              <w:rPr>
                <w:b/>
              </w:rPr>
            </w:pPr>
            <w:r>
              <w:rPr>
                <w:b/>
              </w:rPr>
              <w:t>Proficient (7)</w:t>
            </w:r>
          </w:p>
        </w:tc>
        <w:tc>
          <w:tcPr>
            <w:tcW w:w="1970" w:type="dxa"/>
          </w:tcPr>
          <w:p w14:paraId="7A68F49D" w14:textId="0CAB5D44" w:rsidR="009A7DDF" w:rsidRDefault="009A7DDF" w:rsidP="009657CA">
            <w:pPr>
              <w:rPr>
                <w:b/>
              </w:rPr>
            </w:pPr>
            <w:r>
              <w:rPr>
                <w:b/>
              </w:rPr>
              <w:t>Emerging (5)</w:t>
            </w:r>
          </w:p>
        </w:tc>
        <w:tc>
          <w:tcPr>
            <w:tcW w:w="552" w:type="dxa"/>
          </w:tcPr>
          <w:p w14:paraId="2BD1BB36" w14:textId="349FC85C" w:rsidR="009A7DDF" w:rsidRDefault="009A7DDF" w:rsidP="009657CA">
            <w:pPr>
              <w:rPr>
                <w:b/>
              </w:rPr>
            </w:pPr>
            <w:r>
              <w:rPr>
                <w:b/>
              </w:rPr>
              <w:t>PE</w:t>
            </w:r>
          </w:p>
        </w:tc>
      </w:tr>
      <w:tr w:rsidR="009A7DDF" w14:paraId="3738AC2C" w14:textId="2807C3AF" w:rsidTr="009A7DDF">
        <w:trPr>
          <w:jc w:val="center"/>
        </w:trPr>
        <w:tc>
          <w:tcPr>
            <w:tcW w:w="576" w:type="dxa"/>
            <w:vAlign w:val="center"/>
          </w:tcPr>
          <w:p w14:paraId="647FCB06" w14:textId="02B55A39" w:rsidR="009A7DDF" w:rsidRDefault="009A7DDF" w:rsidP="009A7DDF">
            <w:pPr>
              <w:jc w:val="center"/>
              <w:rPr>
                <w:b/>
              </w:rPr>
            </w:pPr>
            <w:r>
              <w:rPr>
                <w:b/>
              </w:rPr>
              <w:t>10</w:t>
            </w:r>
          </w:p>
        </w:tc>
        <w:tc>
          <w:tcPr>
            <w:tcW w:w="2748" w:type="dxa"/>
          </w:tcPr>
          <w:p w14:paraId="05053689" w14:textId="45D3AC24" w:rsidR="009A7DDF" w:rsidRDefault="009A7DDF" w:rsidP="009657CA">
            <w:pPr>
              <w:rPr>
                <w:b/>
              </w:rPr>
            </w:pPr>
            <w:r>
              <w:rPr>
                <w:b/>
              </w:rPr>
              <w:t>Organization</w:t>
            </w:r>
          </w:p>
        </w:tc>
        <w:tc>
          <w:tcPr>
            <w:tcW w:w="1963" w:type="dxa"/>
          </w:tcPr>
          <w:p w14:paraId="3409DD11" w14:textId="63A96B47" w:rsidR="009A7DDF" w:rsidRPr="00CD1027" w:rsidRDefault="009A7DDF" w:rsidP="005A696A">
            <w:r>
              <w:t xml:space="preserve">Skillfully and logically organizes thoughts and information. </w:t>
            </w:r>
          </w:p>
        </w:tc>
        <w:tc>
          <w:tcPr>
            <w:tcW w:w="2001" w:type="dxa"/>
          </w:tcPr>
          <w:p w14:paraId="7972B0F6" w14:textId="5365A6AA" w:rsidR="009A7DDF" w:rsidRPr="00CD1027" w:rsidRDefault="009A7DDF" w:rsidP="009A7DDF">
            <w:r>
              <w:t xml:space="preserve">Sufficiently and logically organizes thoughts and information. </w:t>
            </w:r>
          </w:p>
        </w:tc>
        <w:tc>
          <w:tcPr>
            <w:tcW w:w="1970" w:type="dxa"/>
          </w:tcPr>
          <w:p w14:paraId="3FFBBAC3" w14:textId="304F3C72" w:rsidR="009A7DDF" w:rsidRPr="00150832" w:rsidRDefault="009A7DDF" w:rsidP="009657CA">
            <w:r>
              <w:t xml:space="preserve"> Little to no organization of thoughts and information. </w:t>
            </w:r>
          </w:p>
        </w:tc>
        <w:tc>
          <w:tcPr>
            <w:tcW w:w="552" w:type="dxa"/>
          </w:tcPr>
          <w:p w14:paraId="4CEAEBD6" w14:textId="77777777" w:rsidR="009A7DDF" w:rsidRDefault="009A7DDF" w:rsidP="009657CA"/>
        </w:tc>
      </w:tr>
      <w:tr w:rsidR="009A7DDF" w14:paraId="79F254BB" w14:textId="6B6653B8" w:rsidTr="009A7DDF">
        <w:trPr>
          <w:jc w:val="center"/>
        </w:trPr>
        <w:tc>
          <w:tcPr>
            <w:tcW w:w="576" w:type="dxa"/>
            <w:vAlign w:val="center"/>
          </w:tcPr>
          <w:p w14:paraId="3495BCE1" w14:textId="0252F5CE" w:rsidR="009A7DDF" w:rsidRDefault="009A7DDF" w:rsidP="009A7DDF">
            <w:pPr>
              <w:jc w:val="center"/>
              <w:rPr>
                <w:b/>
              </w:rPr>
            </w:pPr>
            <w:r>
              <w:rPr>
                <w:b/>
              </w:rPr>
              <w:t>10</w:t>
            </w:r>
          </w:p>
        </w:tc>
        <w:tc>
          <w:tcPr>
            <w:tcW w:w="2748" w:type="dxa"/>
          </w:tcPr>
          <w:p w14:paraId="1431EBF4" w14:textId="159C9F3E" w:rsidR="009A7DDF" w:rsidRDefault="009A7DDF" w:rsidP="009657CA">
            <w:pPr>
              <w:rPr>
                <w:b/>
              </w:rPr>
            </w:pPr>
            <w:r>
              <w:rPr>
                <w:b/>
              </w:rPr>
              <w:t xml:space="preserve">Content </w:t>
            </w:r>
          </w:p>
        </w:tc>
        <w:tc>
          <w:tcPr>
            <w:tcW w:w="1963" w:type="dxa"/>
          </w:tcPr>
          <w:p w14:paraId="5A35AC8E" w14:textId="4307BCBF" w:rsidR="009A7DDF" w:rsidRPr="00150832" w:rsidRDefault="009A7DDF" w:rsidP="00522D84">
            <w:r>
              <w:t xml:space="preserve">Judges panel reflects the argument style of the debater superiorly. Thoughtfully and thoroughly rationalizes each selection. </w:t>
            </w:r>
          </w:p>
        </w:tc>
        <w:tc>
          <w:tcPr>
            <w:tcW w:w="2001" w:type="dxa"/>
          </w:tcPr>
          <w:p w14:paraId="5829B746" w14:textId="49571A9A" w:rsidR="009A7DDF" w:rsidRPr="00150832" w:rsidRDefault="009A7DDF" w:rsidP="00CA3B5F">
            <w:r>
              <w:t xml:space="preserve">Judges panel reflects the argument style of the debater sufficiently. Debater provides rationale for each selection satisfactorily. </w:t>
            </w:r>
          </w:p>
        </w:tc>
        <w:tc>
          <w:tcPr>
            <w:tcW w:w="1970" w:type="dxa"/>
          </w:tcPr>
          <w:p w14:paraId="4CDDD4B1" w14:textId="17AB153C" w:rsidR="009A7DDF" w:rsidRDefault="009A7DDF" w:rsidP="00AB59EB">
            <w:r>
              <w:t xml:space="preserve">Judges panel is not coherent with argument style of the debater, and </w:t>
            </w:r>
          </w:p>
          <w:p w14:paraId="5368E3A7" w14:textId="3A88C84A" w:rsidR="009A7DDF" w:rsidRPr="00610433" w:rsidRDefault="009A7DDF" w:rsidP="00AB59EB">
            <w:r>
              <w:t xml:space="preserve">limited and/or inconsistent rationale provided for each judge selection.  </w:t>
            </w:r>
          </w:p>
        </w:tc>
        <w:tc>
          <w:tcPr>
            <w:tcW w:w="552" w:type="dxa"/>
          </w:tcPr>
          <w:p w14:paraId="4FA6B806" w14:textId="77777777" w:rsidR="009A7DDF" w:rsidRDefault="009A7DDF" w:rsidP="00AB59EB"/>
        </w:tc>
      </w:tr>
      <w:tr w:rsidR="009A7DDF" w14:paraId="43DB1505" w14:textId="49EE9386" w:rsidTr="009A7DDF">
        <w:trPr>
          <w:jc w:val="center"/>
        </w:trPr>
        <w:tc>
          <w:tcPr>
            <w:tcW w:w="576" w:type="dxa"/>
            <w:vAlign w:val="center"/>
          </w:tcPr>
          <w:p w14:paraId="7CC555E2" w14:textId="43ACA30D" w:rsidR="009A7DDF" w:rsidRDefault="009A7DDF" w:rsidP="009A7DDF">
            <w:pPr>
              <w:jc w:val="center"/>
              <w:rPr>
                <w:b/>
              </w:rPr>
            </w:pPr>
            <w:r>
              <w:rPr>
                <w:b/>
              </w:rPr>
              <w:t>10</w:t>
            </w:r>
          </w:p>
        </w:tc>
        <w:tc>
          <w:tcPr>
            <w:tcW w:w="2748" w:type="dxa"/>
          </w:tcPr>
          <w:p w14:paraId="60A98CAF" w14:textId="6F7BD5C8" w:rsidR="009A7DDF" w:rsidRDefault="009A7DDF" w:rsidP="009657CA">
            <w:pPr>
              <w:rPr>
                <w:b/>
              </w:rPr>
            </w:pPr>
            <w:r>
              <w:rPr>
                <w:b/>
              </w:rPr>
              <w:t xml:space="preserve">Style and Tone </w:t>
            </w:r>
          </w:p>
        </w:tc>
        <w:tc>
          <w:tcPr>
            <w:tcW w:w="1963" w:type="dxa"/>
          </w:tcPr>
          <w:p w14:paraId="6386EE10" w14:textId="59983763" w:rsidR="009A7DDF" w:rsidRPr="006A54EA" w:rsidRDefault="009A7DDF" w:rsidP="009657CA">
            <w:r>
              <w:t xml:space="preserve">Consistently uses precise and varied language. Content is clear and tone is appropriate. </w:t>
            </w:r>
          </w:p>
        </w:tc>
        <w:tc>
          <w:tcPr>
            <w:tcW w:w="2001" w:type="dxa"/>
          </w:tcPr>
          <w:p w14:paraId="4A67C982" w14:textId="3F91BB37" w:rsidR="009A7DDF" w:rsidRPr="006A54EA" w:rsidRDefault="009A7DDF" w:rsidP="009657CA">
            <w:r>
              <w:t xml:space="preserve">Sufficiently uses precise and varied language. Content is sufficiently clear and tone is appropriate. </w:t>
            </w:r>
          </w:p>
        </w:tc>
        <w:tc>
          <w:tcPr>
            <w:tcW w:w="1970" w:type="dxa"/>
          </w:tcPr>
          <w:p w14:paraId="0AAA5712" w14:textId="298C9E42" w:rsidR="009A7DDF" w:rsidRPr="006A54EA" w:rsidRDefault="009A7DDF" w:rsidP="009657CA">
            <w:r>
              <w:t xml:space="preserve">Language is not elevated and unclear. Content is superficial and tone is inconsistent. </w:t>
            </w:r>
          </w:p>
        </w:tc>
        <w:tc>
          <w:tcPr>
            <w:tcW w:w="552" w:type="dxa"/>
          </w:tcPr>
          <w:p w14:paraId="609E513F" w14:textId="77777777" w:rsidR="009A7DDF" w:rsidRDefault="009A7DDF" w:rsidP="009657CA"/>
        </w:tc>
      </w:tr>
    </w:tbl>
    <w:p w14:paraId="2750AF53" w14:textId="77777777" w:rsidR="009A7DDF" w:rsidRDefault="009A7DDF" w:rsidP="009A7DDF">
      <w:pPr>
        <w:rPr>
          <w:b/>
        </w:rPr>
      </w:pPr>
      <w:r>
        <w:rPr>
          <w:b/>
        </w:rPr>
        <w:t xml:space="preserve">              </w:t>
      </w:r>
    </w:p>
    <w:p w14:paraId="602FBE07" w14:textId="39F571F6" w:rsidR="00E25F7F" w:rsidRPr="009657CA" w:rsidRDefault="009A7DDF" w:rsidP="009A7DDF">
      <w:pPr>
        <w:ind w:left="3600" w:firstLine="720"/>
        <w:rPr>
          <w:b/>
        </w:rPr>
      </w:pPr>
      <w:r>
        <w:rPr>
          <w:b/>
        </w:rPr>
        <w:t xml:space="preserve">          </w:t>
      </w:r>
      <w:r>
        <w:rPr>
          <w:b/>
        </w:rPr>
        <w:tab/>
      </w:r>
      <w:r>
        <w:rPr>
          <w:b/>
        </w:rPr>
        <w:tab/>
        <w:t xml:space="preserve">                                                              Total _____</w:t>
      </w:r>
    </w:p>
    <w:sectPr w:rsidR="00E25F7F" w:rsidRPr="009657CA" w:rsidSect="00E36C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48E24" w14:textId="77777777" w:rsidR="002A4A50" w:rsidRDefault="002A4A50" w:rsidP="00FA0F45">
      <w:r>
        <w:separator/>
      </w:r>
    </w:p>
  </w:endnote>
  <w:endnote w:type="continuationSeparator" w:id="0">
    <w:p w14:paraId="3D2A4F5F" w14:textId="77777777" w:rsidR="002A4A50" w:rsidRDefault="002A4A50" w:rsidP="00FA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F5FB0" w14:textId="77777777" w:rsidR="002A4A50" w:rsidRDefault="002A4A50" w:rsidP="00FA0F45">
      <w:r>
        <w:separator/>
      </w:r>
    </w:p>
  </w:footnote>
  <w:footnote w:type="continuationSeparator" w:id="0">
    <w:p w14:paraId="5DF9FD6A" w14:textId="77777777" w:rsidR="002A4A50" w:rsidRDefault="002A4A50" w:rsidP="00FA0F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3011C"/>
    <w:multiLevelType w:val="hybridMultilevel"/>
    <w:tmpl w:val="8F42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B8"/>
    <w:rsid w:val="0000297C"/>
    <w:rsid w:val="000030E9"/>
    <w:rsid w:val="000078CB"/>
    <w:rsid w:val="000326EF"/>
    <w:rsid w:val="00040E3E"/>
    <w:rsid w:val="00060D66"/>
    <w:rsid w:val="000A37C6"/>
    <w:rsid w:val="000B6A88"/>
    <w:rsid w:val="000D67F7"/>
    <w:rsid w:val="000F5696"/>
    <w:rsid w:val="000F7A96"/>
    <w:rsid w:val="0013124B"/>
    <w:rsid w:val="00134E54"/>
    <w:rsid w:val="00150832"/>
    <w:rsid w:val="00160546"/>
    <w:rsid w:val="001655CD"/>
    <w:rsid w:val="001C65CE"/>
    <w:rsid w:val="001D3F03"/>
    <w:rsid w:val="001E4DDB"/>
    <w:rsid w:val="00237EE6"/>
    <w:rsid w:val="00252531"/>
    <w:rsid w:val="002634B2"/>
    <w:rsid w:val="002A4A50"/>
    <w:rsid w:val="002A5FA7"/>
    <w:rsid w:val="002F6544"/>
    <w:rsid w:val="00351296"/>
    <w:rsid w:val="0039353B"/>
    <w:rsid w:val="00395625"/>
    <w:rsid w:val="003C13C3"/>
    <w:rsid w:val="003C5877"/>
    <w:rsid w:val="003E4890"/>
    <w:rsid w:val="003E58EC"/>
    <w:rsid w:val="003F22EC"/>
    <w:rsid w:val="003F4981"/>
    <w:rsid w:val="003F78EC"/>
    <w:rsid w:val="004042F8"/>
    <w:rsid w:val="00476F33"/>
    <w:rsid w:val="00481016"/>
    <w:rsid w:val="004952DE"/>
    <w:rsid w:val="004A0A58"/>
    <w:rsid w:val="004B29FB"/>
    <w:rsid w:val="004C0395"/>
    <w:rsid w:val="004C5DE1"/>
    <w:rsid w:val="004C7F1B"/>
    <w:rsid w:val="004D3F1E"/>
    <w:rsid w:val="004E2035"/>
    <w:rsid w:val="005204B6"/>
    <w:rsid w:val="00522D84"/>
    <w:rsid w:val="005253AA"/>
    <w:rsid w:val="00570458"/>
    <w:rsid w:val="005A6237"/>
    <w:rsid w:val="005A696A"/>
    <w:rsid w:val="005D62D9"/>
    <w:rsid w:val="005E2787"/>
    <w:rsid w:val="00601532"/>
    <w:rsid w:val="00610433"/>
    <w:rsid w:val="00637EAF"/>
    <w:rsid w:val="00643F32"/>
    <w:rsid w:val="0069779D"/>
    <w:rsid w:val="006A54EA"/>
    <w:rsid w:val="006A6275"/>
    <w:rsid w:val="00700187"/>
    <w:rsid w:val="00733E9E"/>
    <w:rsid w:val="00782649"/>
    <w:rsid w:val="00797928"/>
    <w:rsid w:val="007C0C8A"/>
    <w:rsid w:val="007D108B"/>
    <w:rsid w:val="007D6197"/>
    <w:rsid w:val="007E25E3"/>
    <w:rsid w:val="007F6D20"/>
    <w:rsid w:val="007F726D"/>
    <w:rsid w:val="008868DB"/>
    <w:rsid w:val="008B0879"/>
    <w:rsid w:val="008B6684"/>
    <w:rsid w:val="008D517C"/>
    <w:rsid w:val="008F0720"/>
    <w:rsid w:val="00910F02"/>
    <w:rsid w:val="009657CA"/>
    <w:rsid w:val="009A7DDF"/>
    <w:rsid w:val="009D404E"/>
    <w:rsid w:val="009F2C8A"/>
    <w:rsid w:val="009F5638"/>
    <w:rsid w:val="009F6731"/>
    <w:rsid w:val="00A11ACA"/>
    <w:rsid w:val="00A40432"/>
    <w:rsid w:val="00A42EC7"/>
    <w:rsid w:val="00A7349A"/>
    <w:rsid w:val="00A767AB"/>
    <w:rsid w:val="00A97480"/>
    <w:rsid w:val="00AB59EB"/>
    <w:rsid w:val="00AB6BA8"/>
    <w:rsid w:val="00AC34F4"/>
    <w:rsid w:val="00AC6A49"/>
    <w:rsid w:val="00AD0B7F"/>
    <w:rsid w:val="00AF514F"/>
    <w:rsid w:val="00B03151"/>
    <w:rsid w:val="00B13A49"/>
    <w:rsid w:val="00BC402B"/>
    <w:rsid w:val="00BC6F8F"/>
    <w:rsid w:val="00BC7117"/>
    <w:rsid w:val="00BD1349"/>
    <w:rsid w:val="00C119A3"/>
    <w:rsid w:val="00C12C33"/>
    <w:rsid w:val="00C30C05"/>
    <w:rsid w:val="00C70A01"/>
    <w:rsid w:val="00CA3B5F"/>
    <w:rsid w:val="00CD1027"/>
    <w:rsid w:val="00CD4A98"/>
    <w:rsid w:val="00CE2EC8"/>
    <w:rsid w:val="00CF5A01"/>
    <w:rsid w:val="00CF7FC3"/>
    <w:rsid w:val="00D079C6"/>
    <w:rsid w:val="00D61F42"/>
    <w:rsid w:val="00D7536A"/>
    <w:rsid w:val="00DB21E4"/>
    <w:rsid w:val="00DC75F0"/>
    <w:rsid w:val="00E04479"/>
    <w:rsid w:val="00E062B6"/>
    <w:rsid w:val="00E133D0"/>
    <w:rsid w:val="00E23A9C"/>
    <w:rsid w:val="00E25F7F"/>
    <w:rsid w:val="00E36CB8"/>
    <w:rsid w:val="00E46CEF"/>
    <w:rsid w:val="00E52436"/>
    <w:rsid w:val="00E55BB1"/>
    <w:rsid w:val="00E57187"/>
    <w:rsid w:val="00E61E44"/>
    <w:rsid w:val="00EA3E11"/>
    <w:rsid w:val="00EA46B0"/>
    <w:rsid w:val="00EA5B24"/>
    <w:rsid w:val="00EB21DF"/>
    <w:rsid w:val="00ED4BBC"/>
    <w:rsid w:val="00F01328"/>
    <w:rsid w:val="00FA0F45"/>
    <w:rsid w:val="00FA49E5"/>
    <w:rsid w:val="00FB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7CE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187"/>
    <w:pPr>
      <w:ind w:left="720"/>
      <w:contextualSpacing/>
    </w:pPr>
  </w:style>
  <w:style w:type="paragraph" w:styleId="Revision">
    <w:name w:val="Revision"/>
    <w:hidden/>
    <w:uiPriority w:val="99"/>
    <w:semiHidden/>
    <w:rsid w:val="005A6237"/>
  </w:style>
  <w:style w:type="character" w:styleId="Hyperlink">
    <w:name w:val="Hyperlink"/>
    <w:basedOn w:val="DefaultParagraphFont"/>
    <w:uiPriority w:val="99"/>
    <w:unhideWhenUsed/>
    <w:rsid w:val="00476F33"/>
    <w:rPr>
      <w:color w:val="0563C1" w:themeColor="hyperlink"/>
      <w:u w:val="single"/>
    </w:rPr>
  </w:style>
  <w:style w:type="character" w:styleId="FollowedHyperlink">
    <w:name w:val="FollowedHyperlink"/>
    <w:basedOn w:val="DefaultParagraphFont"/>
    <w:uiPriority w:val="99"/>
    <w:semiHidden/>
    <w:unhideWhenUsed/>
    <w:rsid w:val="00E55BB1"/>
    <w:rPr>
      <w:color w:val="954F72" w:themeColor="followedHyperlink"/>
      <w:u w:val="single"/>
    </w:rPr>
  </w:style>
  <w:style w:type="paragraph" w:styleId="Header">
    <w:name w:val="header"/>
    <w:basedOn w:val="Normal"/>
    <w:link w:val="HeaderChar"/>
    <w:uiPriority w:val="99"/>
    <w:unhideWhenUsed/>
    <w:rsid w:val="00FA0F45"/>
    <w:pPr>
      <w:tabs>
        <w:tab w:val="center" w:pos="4680"/>
        <w:tab w:val="right" w:pos="9360"/>
      </w:tabs>
    </w:pPr>
  </w:style>
  <w:style w:type="character" w:customStyle="1" w:styleId="HeaderChar">
    <w:name w:val="Header Char"/>
    <w:basedOn w:val="DefaultParagraphFont"/>
    <w:link w:val="Header"/>
    <w:uiPriority w:val="99"/>
    <w:rsid w:val="00FA0F45"/>
  </w:style>
  <w:style w:type="paragraph" w:styleId="Footer">
    <w:name w:val="footer"/>
    <w:basedOn w:val="Normal"/>
    <w:link w:val="FooterChar"/>
    <w:uiPriority w:val="99"/>
    <w:unhideWhenUsed/>
    <w:rsid w:val="00FA0F45"/>
    <w:pPr>
      <w:tabs>
        <w:tab w:val="center" w:pos="4680"/>
        <w:tab w:val="right" w:pos="9360"/>
      </w:tabs>
    </w:pPr>
  </w:style>
  <w:style w:type="character" w:customStyle="1" w:styleId="FooterChar">
    <w:name w:val="Footer Char"/>
    <w:basedOn w:val="DefaultParagraphFont"/>
    <w:link w:val="Footer"/>
    <w:uiPriority w:val="99"/>
    <w:rsid w:val="00FA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abroom.com" TargetMode="External"/><Relationship Id="rId12" Type="http://schemas.openxmlformats.org/officeDocument/2006/relationships/hyperlink" Target="https://hsimpact.wordpress.com/2014/10/13/judge-philosophy-guidelines/" TargetMode="External"/><Relationship Id="rId13" Type="http://schemas.openxmlformats.org/officeDocument/2006/relationships/hyperlink" Target="http://www.tabroom.com" TargetMode="External"/><Relationship Id="rId14" Type="http://schemas.openxmlformats.org/officeDocument/2006/relationships/hyperlink" Target="https://judgephilosophies.wikispace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judgephilosophies.wikispaces.com/" TargetMode="External"/><Relationship Id="rId9" Type="http://schemas.openxmlformats.org/officeDocument/2006/relationships/hyperlink" Target="http://tabroom.com/" TargetMode="External"/><Relationship Id="rId10" Type="http://schemas.openxmlformats.org/officeDocument/2006/relationships/hyperlink" Target="https://judgephilosophies.wiki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B5D553-AF5D-C946-92CE-697ECA6E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2456</Words>
  <Characters>12969</Characters>
  <Application>Microsoft Macintosh Word</Application>
  <DocSecurity>0</DocSecurity>
  <Lines>137</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Block</dc:creator>
  <cp:keywords/>
  <dc:description/>
  <cp:lastModifiedBy>Rosie Block</cp:lastModifiedBy>
  <cp:revision>2</cp:revision>
  <dcterms:created xsi:type="dcterms:W3CDTF">2020-03-18T16:22:00Z</dcterms:created>
  <dcterms:modified xsi:type="dcterms:W3CDTF">2020-03-18T16:22:00Z</dcterms:modified>
</cp:coreProperties>
</file>