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10" w:rsidRPr="004B6413" w:rsidRDefault="001E6E10" w:rsidP="008B5C54">
      <w:pPr>
        <w:jc w:val="center"/>
        <w:rPr>
          <w:rFonts w:ascii="Times New Roman" w:hAnsi="Times New Roman" w:cs="Times New Roman"/>
          <w:b/>
          <w:sz w:val="32"/>
          <w:szCs w:val="32"/>
          <w:u w:val="single"/>
        </w:rPr>
      </w:pPr>
      <w:r w:rsidRPr="004B6413">
        <w:rPr>
          <w:rFonts w:ascii="Times New Roman" w:hAnsi="Times New Roman" w:cs="Times New Roman"/>
          <w:b/>
          <w:sz w:val="32"/>
          <w:szCs w:val="32"/>
          <w:u w:val="single"/>
        </w:rPr>
        <w:t xml:space="preserve">DENNIS WHITE </w:t>
      </w:r>
    </w:p>
    <w:p w:rsidR="001E6E10" w:rsidRPr="004B6413" w:rsidRDefault="001B7A57" w:rsidP="001B7A57">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PARLIAMENTARY-LIMITED </w:t>
      </w:r>
      <w:r w:rsidR="001E6E10" w:rsidRPr="004B6413">
        <w:rPr>
          <w:rFonts w:ascii="Times New Roman" w:hAnsi="Times New Roman" w:cs="Times New Roman"/>
          <w:b/>
          <w:sz w:val="32"/>
          <w:szCs w:val="32"/>
          <w:u w:val="single"/>
        </w:rPr>
        <w:t>DEBATE INVITATIONAL</w:t>
      </w:r>
    </w:p>
    <w:p w:rsidR="001B7A57" w:rsidRDefault="001B7A57" w:rsidP="004B6413">
      <w:pPr>
        <w:rPr>
          <w:rFonts w:ascii="Times New Roman" w:hAnsi="Times New Roman" w:cs="Times New Roman"/>
          <w:sz w:val="24"/>
          <w:szCs w:val="24"/>
        </w:rPr>
      </w:pPr>
    </w:p>
    <w:p w:rsidR="001E6E10" w:rsidRPr="004B6413" w:rsidRDefault="001E6E10" w:rsidP="004B6413">
      <w:pPr>
        <w:rPr>
          <w:rFonts w:ascii="Times New Roman" w:hAnsi="Times New Roman" w:cs="Times New Roman"/>
          <w:sz w:val="24"/>
          <w:szCs w:val="24"/>
        </w:rPr>
      </w:pPr>
      <w:r w:rsidRPr="004B6413">
        <w:rPr>
          <w:rFonts w:ascii="Times New Roman" w:hAnsi="Times New Roman" w:cs="Times New Roman"/>
          <w:sz w:val="24"/>
          <w:szCs w:val="24"/>
        </w:rPr>
        <w:t>We’re looking to try something new. I promise, it’ll be fun.</w:t>
      </w:r>
    </w:p>
    <w:p w:rsidR="004B6413" w:rsidRPr="004B6413" w:rsidRDefault="001E6E10" w:rsidP="004B6413">
      <w:pPr>
        <w:rPr>
          <w:rFonts w:ascii="Times New Roman" w:hAnsi="Times New Roman" w:cs="Times New Roman"/>
          <w:sz w:val="24"/>
          <w:szCs w:val="24"/>
        </w:rPr>
      </w:pPr>
      <w:r w:rsidRPr="004B6413">
        <w:rPr>
          <w:rFonts w:ascii="Times New Roman" w:hAnsi="Times New Roman" w:cs="Times New Roman"/>
          <w:sz w:val="24"/>
          <w:szCs w:val="24"/>
        </w:rPr>
        <w:t xml:space="preserve">Arkansas State University has a proud history of excellence in competitive debate; </w:t>
      </w:r>
      <w:r w:rsidR="00DD266F" w:rsidRPr="004B6413">
        <w:rPr>
          <w:rFonts w:ascii="Times New Roman" w:hAnsi="Times New Roman" w:cs="Times New Roman"/>
          <w:sz w:val="24"/>
          <w:szCs w:val="24"/>
        </w:rPr>
        <w:t>one I am</w:t>
      </w:r>
      <w:r w:rsidRPr="004B6413">
        <w:rPr>
          <w:rFonts w:ascii="Times New Roman" w:hAnsi="Times New Roman" w:cs="Times New Roman"/>
          <w:sz w:val="24"/>
          <w:szCs w:val="24"/>
        </w:rPr>
        <w:t xml:space="preserve"> honored to </w:t>
      </w:r>
      <w:r w:rsidR="00DD266F" w:rsidRPr="004B6413">
        <w:rPr>
          <w:rFonts w:ascii="Times New Roman" w:hAnsi="Times New Roman" w:cs="Times New Roman"/>
          <w:sz w:val="24"/>
          <w:szCs w:val="24"/>
        </w:rPr>
        <w:t>have been</w:t>
      </w:r>
      <w:r w:rsidRPr="004B6413">
        <w:rPr>
          <w:rFonts w:ascii="Times New Roman" w:hAnsi="Times New Roman" w:cs="Times New Roman"/>
          <w:sz w:val="24"/>
          <w:szCs w:val="24"/>
        </w:rPr>
        <w:t xml:space="preserve"> a part of as a stude</w:t>
      </w:r>
      <w:r w:rsidR="00DD266F" w:rsidRPr="004B6413">
        <w:rPr>
          <w:rFonts w:ascii="Times New Roman" w:hAnsi="Times New Roman" w:cs="Times New Roman"/>
          <w:sz w:val="24"/>
          <w:szCs w:val="24"/>
        </w:rPr>
        <w:t>nt and one that I am now</w:t>
      </w:r>
      <w:r w:rsidRPr="004B6413">
        <w:rPr>
          <w:rFonts w:ascii="Times New Roman" w:hAnsi="Times New Roman" w:cs="Times New Roman"/>
          <w:sz w:val="24"/>
          <w:szCs w:val="24"/>
        </w:rPr>
        <w:t xml:space="preserve"> honored to </w:t>
      </w:r>
      <w:r w:rsidR="00DD266F" w:rsidRPr="004B6413">
        <w:rPr>
          <w:rFonts w:ascii="Times New Roman" w:hAnsi="Times New Roman" w:cs="Times New Roman"/>
          <w:sz w:val="24"/>
          <w:szCs w:val="24"/>
        </w:rPr>
        <w:t>be a part of as</w:t>
      </w:r>
      <w:r w:rsidR="007D23D5" w:rsidRPr="004B6413">
        <w:rPr>
          <w:rFonts w:ascii="Times New Roman" w:hAnsi="Times New Roman" w:cs="Times New Roman"/>
          <w:sz w:val="24"/>
          <w:szCs w:val="24"/>
        </w:rPr>
        <w:t xml:space="preserve"> faculty</w:t>
      </w:r>
      <w:r w:rsidRPr="004B6413">
        <w:rPr>
          <w:rFonts w:ascii="Times New Roman" w:hAnsi="Times New Roman" w:cs="Times New Roman"/>
          <w:sz w:val="24"/>
          <w:szCs w:val="24"/>
        </w:rPr>
        <w:t xml:space="preserve">. </w:t>
      </w:r>
      <w:r w:rsidR="0092678B" w:rsidRPr="004B6413">
        <w:rPr>
          <w:rFonts w:ascii="Times New Roman" w:hAnsi="Times New Roman" w:cs="Times New Roman"/>
          <w:sz w:val="24"/>
          <w:szCs w:val="24"/>
        </w:rPr>
        <w:t>F</w:t>
      </w:r>
      <w:r w:rsidRPr="004B6413">
        <w:rPr>
          <w:rFonts w:ascii="Times New Roman" w:hAnsi="Times New Roman" w:cs="Times New Roman"/>
          <w:sz w:val="24"/>
          <w:szCs w:val="24"/>
        </w:rPr>
        <w:t xml:space="preserve">ormer A-State Debate Team members </w:t>
      </w:r>
      <w:r w:rsidR="00DD266F" w:rsidRPr="004B6413">
        <w:rPr>
          <w:rFonts w:ascii="Times New Roman" w:hAnsi="Times New Roman" w:cs="Times New Roman"/>
          <w:sz w:val="24"/>
          <w:szCs w:val="24"/>
        </w:rPr>
        <w:t xml:space="preserve">I’ve spoken with </w:t>
      </w:r>
      <w:r w:rsidR="0092678B" w:rsidRPr="004B6413">
        <w:rPr>
          <w:rFonts w:ascii="Times New Roman" w:hAnsi="Times New Roman" w:cs="Times New Roman"/>
          <w:sz w:val="24"/>
          <w:szCs w:val="24"/>
        </w:rPr>
        <w:t xml:space="preserve">consistently cite participation in Parliamentary Debate as one of the most academically and socially valuable choices they made </w:t>
      </w:r>
      <w:r w:rsidR="001B7A57">
        <w:rPr>
          <w:rFonts w:ascii="Times New Roman" w:hAnsi="Times New Roman" w:cs="Times New Roman"/>
          <w:sz w:val="24"/>
          <w:szCs w:val="24"/>
        </w:rPr>
        <w:t>during their college career</w:t>
      </w:r>
      <w:r w:rsidR="0092678B" w:rsidRPr="004B6413">
        <w:rPr>
          <w:rFonts w:ascii="Times New Roman" w:hAnsi="Times New Roman" w:cs="Times New Roman"/>
          <w:sz w:val="24"/>
          <w:szCs w:val="24"/>
        </w:rPr>
        <w:t>.</w:t>
      </w:r>
    </w:p>
    <w:p w:rsidR="004B6413" w:rsidRPr="000057DA" w:rsidRDefault="0092678B" w:rsidP="004B6413">
      <w:pPr>
        <w:rPr>
          <w:rFonts w:ascii="Times New Roman" w:hAnsi="Times New Roman" w:cs="Times New Roman"/>
          <w:sz w:val="24"/>
          <w:szCs w:val="24"/>
        </w:rPr>
      </w:pPr>
      <w:r w:rsidRPr="004B6413">
        <w:rPr>
          <w:rFonts w:ascii="Times New Roman" w:hAnsi="Times New Roman" w:cs="Times New Roman"/>
          <w:sz w:val="24"/>
          <w:szCs w:val="24"/>
        </w:rPr>
        <w:t>I agree completely.</w:t>
      </w:r>
      <w:r w:rsidR="00801793" w:rsidRPr="004B6413">
        <w:rPr>
          <w:rFonts w:ascii="Times New Roman" w:hAnsi="Times New Roman" w:cs="Times New Roman"/>
          <w:sz w:val="24"/>
          <w:szCs w:val="24"/>
        </w:rPr>
        <w:t xml:space="preserve"> </w:t>
      </w:r>
      <w:r w:rsidR="007348D4">
        <w:rPr>
          <w:rFonts w:ascii="Times New Roman" w:hAnsi="Times New Roman" w:cs="Times New Roman"/>
          <w:sz w:val="24"/>
          <w:szCs w:val="24"/>
        </w:rPr>
        <w:t xml:space="preserve">So, </w:t>
      </w:r>
      <w:r w:rsidR="005C401B">
        <w:rPr>
          <w:rFonts w:ascii="Times New Roman" w:hAnsi="Times New Roman" w:cs="Times New Roman"/>
          <w:sz w:val="24"/>
          <w:szCs w:val="24"/>
        </w:rPr>
        <w:t xml:space="preserve">we’re doing it. </w:t>
      </w:r>
    </w:p>
    <w:p w:rsidR="00E0029A" w:rsidRPr="005C401B" w:rsidRDefault="004B6413" w:rsidP="000057DA">
      <w:pPr>
        <w:spacing w:line="360" w:lineRule="auto"/>
        <w:rPr>
          <w:rFonts w:ascii="Times New Roman" w:hAnsi="Times New Roman" w:cs="Times New Roman"/>
          <w:b/>
          <w:sz w:val="26"/>
          <w:szCs w:val="26"/>
          <w:u w:val="single"/>
        </w:rPr>
      </w:pPr>
      <w:r w:rsidRPr="005C401B">
        <w:rPr>
          <w:rFonts w:ascii="Times New Roman" w:hAnsi="Times New Roman" w:cs="Times New Roman"/>
          <w:b/>
          <w:sz w:val="26"/>
          <w:szCs w:val="26"/>
          <w:u w:val="single"/>
        </w:rPr>
        <w:t>Event Limitations, Schedule, &amp; Awards</w:t>
      </w:r>
    </w:p>
    <w:p w:rsidR="00801793" w:rsidRPr="005C401B" w:rsidRDefault="00801793"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 xml:space="preserve">Up to </w:t>
      </w:r>
      <w:r w:rsidRPr="005C401B">
        <w:rPr>
          <w:rFonts w:ascii="Times New Roman" w:hAnsi="Times New Roman" w:cs="Times New Roman"/>
          <w:sz w:val="26"/>
          <w:szCs w:val="26"/>
          <w:u w:val="single"/>
        </w:rPr>
        <w:t xml:space="preserve">8 teams will </w:t>
      </w:r>
      <w:r w:rsidR="00E0029A" w:rsidRPr="005C401B">
        <w:rPr>
          <w:rFonts w:ascii="Times New Roman" w:hAnsi="Times New Roman" w:cs="Times New Roman"/>
          <w:sz w:val="26"/>
          <w:szCs w:val="26"/>
          <w:u w:val="single"/>
        </w:rPr>
        <w:t>be invited</w:t>
      </w:r>
      <w:r w:rsidR="00E0029A" w:rsidRPr="005C401B">
        <w:rPr>
          <w:rFonts w:ascii="Times New Roman" w:hAnsi="Times New Roman" w:cs="Times New Roman"/>
          <w:sz w:val="26"/>
          <w:szCs w:val="26"/>
        </w:rPr>
        <w:t xml:space="preserve"> </w:t>
      </w:r>
      <w:r w:rsidR="000057DA" w:rsidRPr="005C401B">
        <w:rPr>
          <w:rFonts w:ascii="Times New Roman" w:hAnsi="Times New Roman" w:cs="Times New Roman"/>
          <w:sz w:val="26"/>
          <w:szCs w:val="26"/>
        </w:rPr>
        <w:t xml:space="preserve">to </w:t>
      </w:r>
      <w:r w:rsidRPr="005C401B">
        <w:rPr>
          <w:rFonts w:ascii="Times New Roman" w:hAnsi="Times New Roman" w:cs="Times New Roman"/>
          <w:sz w:val="26"/>
          <w:szCs w:val="26"/>
        </w:rPr>
        <w:t>compete</w:t>
      </w:r>
    </w:p>
    <w:p w:rsidR="00E0029A"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 xml:space="preserve">Each school may </w:t>
      </w:r>
      <w:r w:rsidRPr="005C401B">
        <w:rPr>
          <w:rFonts w:ascii="Times New Roman" w:hAnsi="Times New Roman" w:cs="Times New Roman"/>
          <w:sz w:val="26"/>
          <w:szCs w:val="26"/>
          <w:u w:val="single"/>
        </w:rPr>
        <w:t>nominate 2 teams</w:t>
      </w:r>
      <w:r w:rsidRPr="005C401B">
        <w:rPr>
          <w:rFonts w:ascii="Times New Roman" w:hAnsi="Times New Roman" w:cs="Times New Roman"/>
          <w:sz w:val="26"/>
          <w:szCs w:val="26"/>
        </w:rPr>
        <w:t xml:space="preserve"> (see below)</w:t>
      </w:r>
    </w:p>
    <w:p w:rsidR="00801793" w:rsidRPr="005C401B" w:rsidRDefault="00801793"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3 preliminary rounds on Friday</w:t>
      </w:r>
    </w:p>
    <w:p w:rsidR="00801793" w:rsidRPr="005C401B" w:rsidRDefault="00801793"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Final round on Saturday</w:t>
      </w:r>
    </w:p>
    <w:p w:rsidR="005C401B" w:rsidRPr="005C401B" w:rsidRDefault="005C401B" w:rsidP="000057DA">
      <w:pPr>
        <w:pStyle w:val="ListParagraph"/>
        <w:numPr>
          <w:ilvl w:val="0"/>
          <w:numId w:val="5"/>
        </w:numPr>
        <w:spacing w:line="360" w:lineRule="auto"/>
        <w:rPr>
          <w:rFonts w:ascii="Times New Roman" w:hAnsi="Times New Roman" w:cs="Times New Roman"/>
          <w:sz w:val="26"/>
          <w:szCs w:val="26"/>
          <w:u w:val="single"/>
        </w:rPr>
      </w:pPr>
      <w:r w:rsidRPr="005C401B">
        <w:rPr>
          <w:rFonts w:ascii="Times New Roman" w:hAnsi="Times New Roman" w:cs="Times New Roman"/>
          <w:sz w:val="26"/>
          <w:szCs w:val="26"/>
          <w:u w:val="single"/>
        </w:rPr>
        <w:t>Participants may also compete in PF</w:t>
      </w:r>
      <w:r w:rsidR="0095526E">
        <w:rPr>
          <w:rFonts w:ascii="Times New Roman" w:hAnsi="Times New Roman" w:cs="Times New Roman"/>
          <w:sz w:val="26"/>
          <w:szCs w:val="26"/>
          <w:u w:val="single"/>
        </w:rPr>
        <w:t xml:space="preserve"> or IPDA</w:t>
      </w:r>
      <w:r w:rsidRPr="005C401B">
        <w:rPr>
          <w:rFonts w:ascii="Times New Roman" w:hAnsi="Times New Roman" w:cs="Times New Roman"/>
          <w:sz w:val="26"/>
          <w:szCs w:val="26"/>
          <w:u w:val="single"/>
        </w:rPr>
        <w:t xml:space="preserve">, but all other events conflict with </w:t>
      </w:r>
      <w:proofErr w:type="spellStart"/>
      <w:r w:rsidRPr="005C401B">
        <w:rPr>
          <w:rFonts w:ascii="Times New Roman" w:hAnsi="Times New Roman" w:cs="Times New Roman"/>
          <w:sz w:val="26"/>
          <w:szCs w:val="26"/>
          <w:u w:val="single"/>
        </w:rPr>
        <w:t>Parli</w:t>
      </w:r>
      <w:proofErr w:type="spellEnd"/>
    </w:p>
    <w:p w:rsidR="00801793"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 xml:space="preserve">Awards for </w:t>
      </w:r>
      <w:r w:rsidRPr="005C401B">
        <w:rPr>
          <w:rFonts w:ascii="Times New Roman" w:hAnsi="Times New Roman" w:cs="Times New Roman"/>
          <w:sz w:val="26"/>
          <w:szCs w:val="26"/>
          <w:u w:val="single"/>
        </w:rPr>
        <w:t>top speakers</w:t>
      </w:r>
      <w:r w:rsidRPr="005C401B">
        <w:rPr>
          <w:rFonts w:ascii="Times New Roman" w:hAnsi="Times New Roman" w:cs="Times New Roman"/>
          <w:sz w:val="26"/>
          <w:szCs w:val="26"/>
        </w:rPr>
        <w:t xml:space="preserve">, as well as </w:t>
      </w:r>
      <w:r w:rsidRPr="005C401B">
        <w:rPr>
          <w:rFonts w:ascii="Times New Roman" w:hAnsi="Times New Roman" w:cs="Times New Roman"/>
          <w:sz w:val="26"/>
          <w:szCs w:val="26"/>
          <w:u w:val="single"/>
        </w:rPr>
        <w:t>top non-advancing teams</w:t>
      </w:r>
      <w:bookmarkStart w:id="0" w:name="_GoBack"/>
      <w:bookmarkEnd w:id="0"/>
    </w:p>
    <w:p w:rsidR="004B6413"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 xml:space="preserve">Awards for </w:t>
      </w:r>
      <w:r w:rsidRPr="005C401B">
        <w:rPr>
          <w:rFonts w:ascii="Times New Roman" w:hAnsi="Times New Roman" w:cs="Times New Roman"/>
          <w:sz w:val="26"/>
          <w:szCs w:val="26"/>
          <w:u w:val="single"/>
        </w:rPr>
        <w:t>Finalist</w:t>
      </w:r>
      <w:r w:rsidRPr="005C401B">
        <w:rPr>
          <w:rFonts w:ascii="Times New Roman" w:hAnsi="Times New Roman" w:cs="Times New Roman"/>
          <w:sz w:val="26"/>
          <w:szCs w:val="26"/>
        </w:rPr>
        <w:t xml:space="preserve">, </w:t>
      </w:r>
      <w:r w:rsidRPr="005C401B">
        <w:rPr>
          <w:rFonts w:ascii="Times New Roman" w:hAnsi="Times New Roman" w:cs="Times New Roman"/>
          <w:sz w:val="26"/>
          <w:szCs w:val="26"/>
          <w:u w:val="single"/>
        </w:rPr>
        <w:t>Champion</w:t>
      </w:r>
      <w:r w:rsidRPr="005C401B">
        <w:rPr>
          <w:rFonts w:ascii="Times New Roman" w:hAnsi="Times New Roman" w:cs="Times New Roman"/>
          <w:sz w:val="26"/>
          <w:szCs w:val="26"/>
        </w:rPr>
        <w:t xml:space="preserve">, and the </w:t>
      </w:r>
      <w:r w:rsidRPr="005C401B">
        <w:rPr>
          <w:rFonts w:ascii="Times New Roman" w:hAnsi="Times New Roman" w:cs="Times New Roman"/>
          <w:sz w:val="26"/>
          <w:szCs w:val="26"/>
          <w:u w:val="single"/>
        </w:rPr>
        <w:t>Championship Traveling Trophy</w:t>
      </w:r>
    </w:p>
    <w:p w:rsidR="001E6E10" w:rsidRPr="005C401B" w:rsidRDefault="00E0029A" w:rsidP="000057DA">
      <w:pPr>
        <w:spacing w:line="360" w:lineRule="auto"/>
        <w:rPr>
          <w:rFonts w:ascii="Times New Roman" w:hAnsi="Times New Roman" w:cs="Times New Roman"/>
          <w:b/>
          <w:sz w:val="26"/>
          <w:szCs w:val="26"/>
          <w:u w:val="single"/>
        </w:rPr>
      </w:pPr>
      <w:r w:rsidRPr="005C401B">
        <w:rPr>
          <w:rFonts w:ascii="Times New Roman" w:hAnsi="Times New Roman" w:cs="Times New Roman"/>
          <w:b/>
          <w:sz w:val="26"/>
          <w:szCs w:val="26"/>
          <w:u w:val="single"/>
        </w:rPr>
        <w:t>Eligibility &amp; Nomination</w:t>
      </w:r>
    </w:p>
    <w:p w:rsidR="00E0029A"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Be a JR or SR attending school in Arkansas, or…</w:t>
      </w:r>
    </w:p>
    <w:p w:rsidR="00E0029A"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Be a SO with an early graduation date</w:t>
      </w:r>
    </w:p>
    <w:p w:rsidR="00E0029A"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Have had a minimum of 1 year debate experience</w:t>
      </w:r>
    </w:p>
    <w:p w:rsidR="00E0029A"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Be nominated by a Coach, Teacher, or Administrator</w:t>
      </w:r>
    </w:p>
    <w:p w:rsidR="00E0029A" w:rsidRPr="005C401B" w:rsidRDefault="00E0029A"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Be able to attend the tournament</w:t>
      </w:r>
    </w:p>
    <w:p w:rsidR="00E0029A" w:rsidRPr="005C401B" w:rsidRDefault="00E0029A" w:rsidP="000057DA">
      <w:pPr>
        <w:pStyle w:val="ListParagraph"/>
        <w:numPr>
          <w:ilvl w:val="0"/>
          <w:numId w:val="5"/>
        </w:numPr>
        <w:spacing w:line="360" w:lineRule="auto"/>
        <w:rPr>
          <w:rFonts w:ascii="Times New Roman" w:hAnsi="Times New Roman" w:cs="Times New Roman"/>
          <w:b/>
          <w:sz w:val="26"/>
          <w:szCs w:val="26"/>
        </w:rPr>
      </w:pPr>
      <w:r w:rsidRPr="005C401B">
        <w:rPr>
          <w:rFonts w:ascii="Times New Roman" w:hAnsi="Times New Roman" w:cs="Times New Roman"/>
          <w:b/>
          <w:sz w:val="26"/>
          <w:szCs w:val="26"/>
        </w:rPr>
        <w:t xml:space="preserve">To nominate a team, E-Mail </w:t>
      </w:r>
      <w:hyperlink r:id="rId5" w:history="1">
        <w:r w:rsidRPr="005C401B">
          <w:rPr>
            <w:rStyle w:val="Hyperlink"/>
            <w:rFonts w:ascii="Times New Roman" w:hAnsi="Times New Roman" w:cs="Times New Roman"/>
            <w:b/>
            <w:sz w:val="26"/>
            <w:szCs w:val="26"/>
          </w:rPr>
          <w:t>mgray@astate.edu</w:t>
        </w:r>
      </w:hyperlink>
      <w:r w:rsidRPr="005C401B">
        <w:rPr>
          <w:rFonts w:ascii="Times New Roman" w:hAnsi="Times New Roman" w:cs="Times New Roman"/>
          <w:b/>
          <w:sz w:val="26"/>
          <w:szCs w:val="26"/>
        </w:rPr>
        <w:t xml:space="preserve"> the following information</w:t>
      </w:r>
      <w:r w:rsidR="004B6413" w:rsidRPr="005C401B">
        <w:rPr>
          <w:rFonts w:ascii="Times New Roman" w:hAnsi="Times New Roman" w:cs="Times New Roman"/>
          <w:b/>
          <w:sz w:val="26"/>
          <w:szCs w:val="26"/>
        </w:rPr>
        <w:t xml:space="preserve"> (use “PL17 Nomination” in the title, please)</w:t>
      </w:r>
      <w:r w:rsidRPr="005C401B">
        <w:rPr>
          <w:rFonts w:ascii="Times New Roman" w:hAnsi="Times New Roman" w:cs="Times New Roman"/>
          <w:b/>
          <w:sz w:val="26"/>
          <w:szCs w:val="26"/>
        </w:rPr>
        <w:t>:</w:t>
      </w:r>
    </w:p>
    <w:p w:rsidR="00E0029A" w:rsidRPr="005C401B" w:rsidRDefault="004B6413" w:rsidP="000057DA">
      <w:pPr>
        <w:pStyle w:val="ListParagraph"/>
        <w:numPr>
          <w:ilvl w:val="1"/>
          <w:numId w:val="5"/>
        </w:numPr>
        <w:spacing w:line="360" w:lineRule="auto"/>
        <w:rPr>
          <w:rFonts w:ascii="Times New Roman" w:hAnsi="Times New Roman" w:cs="Times New Roman"/>
          <w:b/>
          <w:sz w:val="26"/>
          <w:szCs w:val="26"/>
        </w:rPr>
      </w:pPr>
      <w:r w:rsidRPr="005C401B">
        <w:rPr>
          <w:rFonts w:ascii="Times New Roman" w:hAnsi="Times New Roman" w:cs="Times New Roman"/>
          <w:b/>
          <w:sz w:val="26"/>
          <w:szCs w:val="26"/>
        </w:rPr>
        <w:t>Team Name &amp; Status (JR, SR, etc.)</w:t>
      </w:r>
    </w:p>
    <w:p w:rsidR="004B6413" w:rsidRPr="005C401B" w:rsidRDefault="004B6413" w:rsidP="000057DA">
      <w:pPr>
        <w:pStyle w:val="ListParagraph"/>
        <w:numPr>
          <w:ilvl w:val="1"/>
          <w:numId w:val="5"/>
        </w:numPr>
        <w:spacing w:line="360" w:lineRule="auto"/>
        <w:rPr>
          <w:rFonts w:ascii="Times New Roman" w:hAnsi="Times New Roman" w:cs="Times New Roman"/>
          <w:b/>
          <w:sz w:val="26"/>
          <w:szCs w:val="26"/>
        </w:rPr>
      </w:pPr>
      <w:r w:rsidRPr="005C401B">
        <w:rPr>
          <w:rFonts w:ascii="Times New Roman" w:hAnsi="Times New Roman" w:cs="Times New Roman"/>
          <w:b/>
          <w:sz w:val="26"/>
          <w:szCs w:val="26"/>
        </w:rPr>
        <w:t>General Debate Experience</w:t>
      </w:r>
    </w:p>
    <w:p w:rsidR="004B6413" w:rsidRDefault="004B6413" w:rsidP="000057DA">
      <w:pPr>
        <w:pStyle w:val="ListParagraph"/>
        <w:numPr>
          <w:ilvl w:val="1"/>
          <w:numId w:val="5"/>
        </w:numPr>
        <w:spacing w:line="360" w:lineRule="auto"/>
        <w:rPr>
          <w:rFonts w:ascii="Times New Roman" w:hAnsi="Times New Roman" w:cs="Times New Roman"/>
          <w:b/>
          <w:sz w:val="26"/>
          <w:szCs w:val="26"/>
        </w:rPr>
      </w:pPr>
      <w:r w:rsidRPr="005C401B">
        <w:rPr>
          <w:rFonts w:ascii="Times New Roman" w:hAnsi="Times New Roman" w:cs="Times New Roman"/>
          <w:b/>
          <w:sz w:val="26"/>
          <w:szCs w:val="26"/>
        </w:rPr>
        <w:t>Noteworthy Debate / Forensics Awards</w:t>
      </w:r>
    </w:p>
    <w:p w:rsidR="005C401B" w:rsidRPr="005C401B" w:rsidRDefault="005C401B" w:rsidP="000057DA">
      <w:pPr>
        <w:pStyle w:val="ListParagraph"/>
        <w:numPr>
          <w:ilvl w:val="1"/>
          <w:numId w:val="5"/>
        </w:numPr>
        <w:spacing w:line="360" w:lineRule="auto"/>
        <w:rPr>
          <w:rFonts w:ascii="Times New Roman" w:hAnsi="Times New Roman" w:cs="Times New Roman"/>
          <w:b/>
          <w:sz w:val="26"/>
          <w:szCs w:val="26"/>
        </w:rPr>
      </w:pPr>
      <w:r>
        <w:rPr>
          <w:rFonts w:ascii="Times New Roman" w:hAnsi="Times New Roman" w:cs="Times New Roman"/>
          <w:b/>
          <w:sz w:val="26"/>
          <w:szCs w:val="26"/>
        </w:rPr>
        <w:t>Plans, if any, for attending college</w:t>
      </w:r>
    </w:p>
    <w:p w:rsidR="004B6413" w:rsidRPr="005C401B" w:rsidRDefault="004B6413" w:rsidP="000057DA">
      <w:pPr>
        <w:pStyle w:val="ListParagraph"/>
        <w:numPr>
          <w:ilvl w:val="0"/>
          <w:numId w:val="5"/>
        </w:numPr>
        <w:spacing w:line="360" w:lineRule="auto"/>
        <w:rPr>
          <w:rFonts w:ascii="Times New Roman" w:hAnsi="Times New Roman" w:cs="Times New Roman"/>
          <w:sz w:val="26"/>
          <w:szCs w:val="26"/>
        </w:rPr>
      </w:pPr>
      <w:r w:rsidRPr="005C401B">
        <w:rPr>
          <w:rFonts w:ascii="Times New Roman" w:hAnsi="Times New Roman" w:cs="Times New Roman"/>
          <w:sz w:val="26"/>
          <w:szCs w:val="26"/>
        </w:rPr>
        <w:t>Please submit nominations by February 13</w:t>
      </w:r>
      <w:r w:rsidRPr="005C401B">
        <w:rPr>
          <w:rFonts w:ascii="Times New Roman" w:hAnsi="Times New Roman" w:cs="Times New Roman"/>
          <w:sz w:val="26"/>
          <w:szCs w:val="26"/>
          <w:vertAlign w:val="superscript"/>
        </w:rPr>
        <w:t>th</w:t>
      </w:r>
    </w:p>
    <w:p w:rsidR="004B6413" w:rsidRPr="005C401B" w:rsidRDefault="000057DA" w:rsidP="000057DA">
      <w:pPr>
        <w:pStyle w:val="ListParagraph"/>
        <w:numPr>
          <w:ilvl w:val="0"/>
          <w:numId w:val="5"/>
        </w:numPr>
        <w:spacing w:line="360" w:lineRule="auto"/>
        <w:rPr>
          <w:rFonts w:ascii="Times New Roman" w:hAnsi="Times New Roman" w:cs="Times New Roman"/>
          <w:sz w:val="26"/>
          <w:szCs w:val="26"/>
        </w:rPr>
        <w:sectPr w:rsidR="004B6413" w:rsidRPr="005C401B" w:rsidSect="004B6413">
          <w:pgSz w:w="12240" w:h="15840"/>
          <w:pgMar w:top="720" w:right="720" w:bottom="720" w:left="720" w:header="720" w:footer="720" w:gutter="0"/>
          <w:cols w:space="720"/>
          <w:docGrid w:linePitch="360"/>
        </w:sectPr>
      </w:pPr>
      <w:r w:rsidRPr="005C401B">
        <w:rPr>
          <w:rFonts w:ascii="Times New Roman" w:hAnsi="Times New Roman" w:cs="Times New Roman"/>
          <w:sz w:val="26"/>
          <w:szCs w:val="26"/>
        </w:rPr>
        <w:t>Contact me with any questions</w:t>
      </w:r>
    </w:p>
    <w:p w:rsidR="005B5CF5" w:rsidRPr="001B7A57" w:rsidRDefault="006B7A04" w:rsidP="000057DA">
      <w:pPr>
        <w:jc w:val="center"/>
        <w:rPr>
          <w:rFonts w:ascii="Times New Roman" w:hAnsi="Times New Roman" w:cs="Times New Roman"/>
          <w:b/>
          <w:u w:val="single"/>
        </w:rPr>
      </w:pPr>
      <w:proofErr w:type="spellStart"/>
      <w:r w:rsidRPr="001B7A57">
        <w:rPr>
          <w:rFonts w:ascii="Times New Roman" w:hAnsi="Times New Roman" w:cs="Times New Roman"/>
          <w:b/>
          <w:u w:val="single"/>
        </w:rPr>
        <w:lastRenderedPageBreak/>
        <w:t>Parli</w:t>
      </w:r>
      <w:proofErr w:type="spellEnd"/>
      <w:r w:rsidRPr="001B7A57">
        <w:rPr>
          <w:rFonts w:ascii="Times New Roman" w:hAnsi="Times New Roman" w:cs="Times New Roman"/>
          <w:b/>
          <w:u w:val="single"/>
        </w:rPr>
        <w:t xml:space="preserve">-Limited </w:t>
      </w:r>
      <w:r w:rsidR="005B5CF5" w:rsidRPr="001B7A57">
        <w:rPr>
          <w:rFonts w:ascii="Times New Roman" w:hAnsi="Times New Roman" w:cs="Times New Roman"/>
          <w:b/>
          <w:u w:val="single"/>
        </w:rPr>
        <w:t>Format</w:t>
      </w:r>
      <w:r w:rsidR="008B5C54" w:rsidRPr="001B7A57">
        <w:rPr>
          <w:rFonts w:ascii="Times New Roman" w:hAnsi="Times New Roman" w:cs="Times New Roman"/>
          <w:b/>
          <w:u w:val="single"/>
        </w:rPr>
        <w:t xml:space="preserve"> Basics</w:t>
      </w:r>
    </w:p>
    <w:p w:rsidR="005B5CF5" w:rsidRPr="001B7A57" w:rsidRDefault="005B5CF5" w:rsidP="008B5C54">
      <w:pPr>
        <w:rPr>
          <w:rFonts w:ascii="Times New Roman" w:hAnsi="Times New Roman" w:cs="Times New Roman"/>
        </w:rPr>
      </w:pPr>
      <w:r w:rsidRPr="001B7A57">
        <w:rPr>
          <w:rFonts w:ascii="Times New Roman" w:hAnsi="Times New Roman" w:cs="Times New Roman"/>
        </w:rPr>
        <w:t xml:space="preserve">Two-on-two debate between </w:t>
      </w:r>
      <w:r w:rsidR="008B5C54" w:rsidRPr="001B7A57">
        <w:rPr>
          <w:rFonts w:ascii="Times New Roman" w:hAnsi="Times New Roman" w:cs="Times New Roman"/>
        </w:rPr>
        <w:t>an</w:t>
      </w:r>
      <w:r w:rsidRPr="001B7A57">
        <w:rPr>
          <w:rFonts w:ascii="Times New Roman" w:hAnsi="Times New Roman" w:cs="Times New Roman"/>
        </w:rPr>
        <w:t xml:space="preserve"> Affirmative</w:t>
      </w:r>
      <w:r w:rsidR="008B5C54" w:rsidRPr="001B7A57">
        <w:rPr>
          <w:rFonts w:ascii="Times New Roman" w:hAnsi="Times New Roman" w:cs="Times New Roman"/>
        </w:rPr>
        <w:t xml:space="preserve"> (Government)</w:t>
      </w:r>
      <w:r w:rsidRPr="001B7A57">
        <w:rPr>
          <w:rFonts w:ascii="Times New Roman" w:hAnsi="Times New Roman" w:cs="Times New Roman"/>
        </w:rPr>
        <w:t xml:space="preserve"> </w:t>
      </w:r>
      <w:r w:rsidR="008B5C54" w:rsidRPr="001B7A57">
        <w:rPr>
          <w:rFonts w:ascii="Times New Roman" w:hAnsi="Times New Roman" w:cs="Times New Roman"/>
        </w:rPr>
        <w:t xml:space="preserve">team </w:t>
      </w:r>
      <w:r w:rsidRPr="001B7A57">
        <w:rPr>
          <w:rFonts w:ascii="Times New Roman" w:hAnsi="Times New Roman" w:cs="Times New Roman"/>
        </w:rPr>
        <w:t xml:space="preserve">and </w:t>
      </w:r>
      <w:r w:rsidR="008B5C54" w:rsidRPr="001B7A57">
        <w:rPr>
          <w:rFonts w:ascii="Times New Roman" w:hAnsi="Times New Roman" w:cs="Times New Roman"/>
        </w:rPr>
        <w:t>a</w:t>
      </w:r>
      <w:r w:rsidRPr="001B7A57">
        <w:rPr>
          <w:rFonts w:ascii="Times New Roman" w:hAnsi="Times New Roman" w:cs="Times New Roman"/>
        </w:rPr>
        <w:t xml:space="preserve"> Negative</w:t>
      </w:r>
      <w:r w:rsidR="008B5C54" w:rsidRPr="001B7A57">
        <w:rPr>
          <w:rFonts w:ascii="Times New Roman" w:hAnsi="Times New Roman" w:cs="Times New Roman"/>
        </w:rPr>
        <w:t xml:space="preserve"> (Opposition) team</w:t>
      </w:r>
    </w:p>
    <w:p w:rsidR="006B7A04" w:rsidRPr="001B7A57" w:rsidRDefault="006B7A04" w:rsidP="006B7A04">
      <w:pPr>
        <w:pStyle w:val="ListParagraph"/>
        <w:numPr>
          <w:ilvl w:val="0"/>
          <w:numId w:val="3"/>
        </w:numPr>
        <w:rPr>
          <w:rFonts w:ascii="Times New Roman" w:hAnsi="Times New Roman" w:cs="Times New Roman"/>
        </w:rPr>
      </w:pPr>
      <w:r w:rsidRPr="001B7A57">
        <w:rPr>
          <w:rFonts w:ascii="Times New Roman" w:hAnsi="Times New Roman" w:cs="Times New Roman"/>
        </w:rPr>
        <w:t xml:space="preserve">A </w:t>
      </w:r>
      <w:r w:rsidR="001E6E10" w:rsidRPr="001B7A57">
        <w:rPr>
          <w:rFonts w:ascii="Times New Roman" w:hAnsi="Times New Roman" w:cs="Times New Roman"/>
        </w:rPr>
        <w:t xml:space="preserve">(single) </w:t>
      </w:r>
      <w:r w:rsidRPr="001B7A57">
        <w:rPr>
          <w:rFonts w:ascii="Times New Roman" w:hAnsi="Times New Roman" w:cs="Times New Roman"/>
        </w:rPr>
        <w:t>new resolution is provided for each round</w:t>
      </w:r>
    </w:p>
    <w:p w:rsidR="008B5C54" w:rsidRPr="001B7A57" w:rsidRDefault="006B7A04" w:rsidP="006B7A04">
      <w:pPr>
        <w:pStyle w:val="ListParagraph"/>
        <w:numPr>
          <w:ilvl w:val="0"/>
          <w:numId w:val="3"/>
        </w:numPr>
        <w:rPr>
          <w:rFonts w:ascii="Times New Roman" w:hAnsi="Times New Roman" w:cs="Times New Roman"/>
        </w:rPr>
      </w:pPr>
      <w:r w:rsidRPr="001B7A57">
        <w:rPr>
          <w:rFonts w:ascii="Times New Roman" w:hAnsi="Times New Roman" w:cs="Times New Roman"/>
        </w:rPr>
        <w:t>25</w:t>
      </w:r>
      <w:r w:rsidR="008B5C54" w:rsidRPr="001B7A57">
        <w:rPr>
          <w:rFonts w:ascii="Times New Roman" w:hAnsi="Times New Roman" w:cs="Times New Roman"/>
        </w:rPr>
        <w:t xml:space="preserve"> minutes of prep</w:t>
      </w:r>
      <w:r w:rsidRPr="001B7A57">
        <w:rPr>
          <w:rFonts w:ascii="Times New Roman" w:hAnsi="Times New Roman" w:cs="Times New Roman"/>
        </w:rPr>
        <w:t>/walk time</w:t>
      </w:r>
    </w:p>
    <w:p w:rsidR="008B5C54" w:rsidRPr="001B7A57" w:rsidRDefault="008B5C54" w:rsidP="006B7A04">
      <w:pPr>
        <w:pStyle w:val="ListParagraph"/>
        <w:numPr>
          <w:ilvl w:val="0"/>
          <w:numId w:val="3"/>
        </w:numPr>
        <w:rPr>
          <w:rFonts w:ascii="Times New Roman" w:hAnsi="Times New Roman" w:cs="Times New Roman"/>
        </w:rPr>
      </w:pPr>
      <w:r w:rsidRPr="001B7A57">
        <w:rPr>
          <w:rFonts w:ascii="Times New Roman" w:hAnsi="Times New Roman" w:cs="Times New Roman"/>
        </w:rPr>
        <w:t>Aff</w:t>
      </w:r>
      <w:r w:rsidR="006B7A04" w:rsidRPr="001B7A57">
        <w:rPr>
          <w:rFonts w:ascii="Times New Roman" w:hAnsi="Times New Roman" w:cs="Times New Roman"/>
        </w:rPr>
        <w:t>irmative</w:t>
      </w:r>
      <w:r w:rsidRPr="001B7A57">
        <w:rPr>
          <w:rFonts w:ascii="Times New Roman" w:hAnsi="Times New Roman" w:cs="Times New Roman"/>
        </w:rPr>
        <w:t xml:space="preserve"> has the Burden of Proof</w:t>
      </w:r>
      <w:r w:rsidR="00404792" w:rsidRPr="001B7A57">
        <w:rPr>
          <w:rFonts w:ascii="Times New Roman" w:hAnsi="Times New Roman" w:cs="Times New Roman"/>
        </w:rPr>
        <w:t>/Rejoinder</w:t>
      </w:r>
    </w:p>
    <w:p w:rsidR="00286C70" w:rsidRPr="001B7A57" w:rsidRDefault="008B5C54" w:rsidP="006B7A04">
      <w:pPr>
        <w:pStyle w:val="ListParagraph"/>
        <w:numPr>
          <w:ilvl w:val="0"/>
          <w:numId w:val="3"/>
        </w:numPr>
        <w:rPr>
          <w:rFonts w:ascii="Times New Roman" w:hAnsi="Times New Roman" w:cs="Times New Roman"/>
        </w:rPr>
      </w:pPr>
      <w:r w:rsidRPr="001B7A57">
        <w:rPr>
          <w:rFonts w:ascii="Times New Roman" w:hAnsi="Times New Roman" w:cs="Times New Roman"/>
        </w:rPr>
        <w:t>Neg</w:t>
      </w:r>
      <w:r w:rsidR="006B7A04" w:rsidRPr="001B7A57">
        <w:rPr>
          <w:rFonts w:ascii="Times New Roman" w:hAnsi="Times New Roman" w:cs="Times New Roman"/>
        </w:rPr>
        <w:t>ative</w:t>
      </w:r>
      <w:r w:rsidRPr="001B7A57">
        <w:rPr>
          <w:rFonts w:ascii="Times New Roman" w:hAnsi="Times New Roman" w:cs="Times New Roman"/>
        </w:rPr>
        <w:t xml:space="preserve"> has the Burden of Rejoinder </w:t>
      </w:r>
    </w:p>
    <w:p w:rsidR="00286C70" w:rsidRPr="001B7A57" w:rsidRDefault="00286C70" w:rsidP="006B7A04">
      <w:pPr>
        <w:pStyle w:val="ListParagraph"/>
        <w:numPr>
          <w:ilvl w:val="0"/>
          <w:numId w:val="3"/>
        </w:numPr>
        <w:rPr>
          <w:rFonts w:ascii="Times New Roman" w:hAnsi="Times New Roman" w:cs="Times New Roman"/>
        </w:rPr>
      </w:pPr>
      <w:r w:rsidRPr="001B7A57">
        <w:rPr>
          <w:rFonts w:ascii="Times New Roman" w:hAnsi="Times New Roman" w:cs="Times New Roman"/>
        </w:rPr>
        <w:t>Questions in the form of Points of Information</w:t>
      </w:r>
    </w:p>
    <w:p w:rsidR="00554A57" w:rsidRPr="001B7A57" w:rsidRDefault="00286C70">
      <w:pPr>
        <w:rPr>
          <w:rFonts w:ascii="Times New Roman" w:hAnsi="Times New Roman" w:cs="Times New Roman"/>
        </w:rPr>
      </w:pPr>
      <w:r w:rsidRPr="001B7A57">
        <w:rPr>
          <w:rFonts w:ascii="Times New Roman" w:hAnsi="Times New Roman" w:cs="Times New Roman"/>
        </w:rPr>
        <w:t xml:space="preserve">General information about </w:t>
      </w:r>
      <w:proofErr w:type="spellStart"/>
      <w:r w:rsidRPr="001B7A57">
        <w:rPr>
          <w:rFonts w:ascii="Times New Roman" w:hAnsi="Times New Roman" w:cs="Times New Roman"/>
        </w:rPr>
        <w:t>Parli</w:t>
      </w:r>
      <w:proofErr w:type="spellEnd"/>
      <w:r w:rsidRPr="001B7A57">
        <w:rPr>
          <w:rFonts w:ascii="Times New Roman" w:hAnsi="Times New Roman" w:cs="Times New Roman"/>
        </w:rPr>
        <w:t xml:space="preserve"> debate can be found at: </w:t>
      </w:r>
      <w:hyperlink r:id="rId6" w:anchor="British_Parliamentary_debate" w:history="1">
        <w:r w:rsidR="006B7A04" w:rsidRPr="001B7A57">
          <w:rPr>
            <w:rStyle w:val="Hyperlink"/>
            <w:rFonts w:ascii="Times New Roman" w:hAnsi="Times New Roman" w:cs="Times New Roman"/>
          </w:rPr>
          <w:t>https://en.wikipedia.org/wiki/Parliamentary_debate#British_Parliamentary_debate</w:t>
        </w:r>
      </w:hyperlink>
    </w:p>
    <w:p w:rsidR="001B7A57" w:rsidRPr="001B7A57" w:rsidRDefault="000E1DF9" w:rsidP="001E6E10">
      <w:pPr>
        <w:rPr>
          <w:rFonts w:ascii="Times New Roman" w:hAnsi="Times New Roman" w:cs="Times New Roman"/>
        </w:rPr>
      </w:pPr>
      <w:r w:rsidRPr="001B7A57">
        <w:rPr>
          <w:rFonts w:ascii="Times New Roman" w:hAnsi="Times New Roman" w:cs="Times New Roman"/>
        </w:rPr>
        <w:t>Some</w:t>
      </w:r>
      <w:r w:rsidR="006B7A04" w:rsidRPr="001B7A57">
        <w:rPr>
          <w:rFonts w:ascii="Times New Roman" w:hAnsi="Times New Roman" w:cs="Times New Roman"/>
        </w:rPr>
        <w:t xml:space="preserve"> of what Parliamentary Debate was intended to “be” has changed over the years. The </w:t>
      </w:r>
      <w:proofErr w:type="spellStart"/>
      <w:r w:rsidR="006B7A04" w:rsidRPr="001B7A57">
        <w:rPr>
          <w:rFonts w:ascii="Times New Roman" w:hAnsi="Times New Roman" w:cs="Times New Roman"/>
        </w:rPr>
        <w:t>Parli</w:t>
      </w:r>
      <w:proofErr w:type="spellEnd"/>
      <w:r w:rsidR="006B7A04" w:rsidRPr="001B7A57">
        <w:rPr>
          <w:rFonts w:ascii="Times New Roman" w:hAnsi="Times New Roman" w:cs="Times New Roman"/>
        </w:rPr>
        <w:t xml:space="preserve">-Limited event seeks to provide </w:t>
      </w:r>
      <w:r w:rsidR="00554A57" w:rsidRPr="001B7A57">
        <w:rPr>
          <w:rFonts w:ascii="Times New Roman" w:hAnsi="Times New Roman" w:cs="Times New Roman"/>
        </w:rPr>
        <w:t xml:space="preserve">for </w:t>
      </w:r>
      <w:r w:rsidR="006B7A04" w:rsidRPr="001B7A57">
        <w:rPr>
          <w:rFonts w:ascii="Times New Roman" w:hAnsi="Times New Roman" w:cs="Times New Roman"/>
        </w:rPr>
        <w:t xml:space="preserve">competitors a debate space that encourages both topic-specific argumentation &amp; meta-debate, while remaining highly-focused on elements of </w:t>
      </w:r>
      <w:r w:rsidRPr="001B7A57">
        <w:rPr>
          <w:rFonts w:ascii="Times New Roman" w:hAnsi="Times New Roman" w:cs="Times New Roman"/>
        </w:rPr>
        <w:t xml:space="preserve">individual </w:t>
      </w:r>
      <w:r w:rsidR="006B7A04" w:rsidRPr="001B7A57">
        <w:rPr>
          <w:rFonts w:ascii="Times New Roman" w:hAnsi="Times New Roman" w:cs="Times New Roman"/>
        </w:rPr>
        <w:t xml:space="preserve">charisma </w:t>
      </w:r>
      <w:r w:rsidR="00554A57" w:rsidRPr="001B7A57">
        <w:rPr>
          <w:rFonts w:ascii="Times New Roman" w:hAnsi="Times New Roman" w:cs="Times New Roman"/>
        </w:rPr>
        <w:t>and team</w:t>
      </w:r>
      <w:r w:rsidR="006B7A04" w:rsidRPr="001B7A57">
        <w:rPr>
          <w:rFonts w:ascii="Times New Roman" w:hAnsi="Times New Roman" w:cs="Times New Roman"/>
        </w:rPr>
        <w:t xml:space="preserve"> persuasion</w:t>
      </w:r>
      <w:r w:rsidRPr="001B7A57">
        <w:rPr>
          <w:rFonts w:ascii="Times New Roman" w:hAnsi="Times New Roman" w:cs="Times New Roman"/>
        </w:rPr>
        <w:t xml:space="preserve"> technique</w:t>
      </w:r>
      <w:r w:rsidR="006B7A04" w:rsidRPr="001B7A57">
        <w:rPr>
          <w:rFonts w:ascii="Times New Roman" w:hAnsi="Times New Roman" w:cs="Times New Roman"/>
        </w:rPr>
        <w:t>. To</w:t>
      </w:r>
      <w:r w:rsidR="00554A57" w:rsidRPr="001B7A57">
        <w:rPr>
          <w:rFonts w:ascii="Times New Roman" w:hAnsi="Times New Roman" w:cs="Times New Roman"/>
        </w:rPr>
        <w:t xml:space="preserve"> help</w:t>
      </w:r>
      <w:r w:rsidR="006B7A04" w:rsidRPr="001B7A57">
        <w:rPr>
          <w:rFonts w:ascii="Times New Roman" w:hAnsi="Times New Roman" w:cs="Times New Roman"/>
        </w:rPr>
        <w:t xml:space="preserve"> facilitate this</w:t>
      </w:r>
      <w:r w:rsidR="00554A57" w:rsidRPr="001B7A57">
        <w:rPr>
          <w:rFonts w:ascii="Times New Roman" w:hAnsi="Times New Roman" w:cs="Times New Roman"/>
        </w:rPr>
        <w:t xml:space="preserve"> environment</w:t>
      </w:r>
      <w:r w:rsidR="006B7A04" w:rsidRPr="001B7A57">
        <w:rPr>
          <w:rFonts w:ascii="Times New Roman" w:hAnsi="Times New Roman" w:cs="Times New Roman"/>
        </w:rPr>
        <w:t xml:space="preserve">, the judging pool for </w:t>
      </w:r>
      <w:proofErr w:type="spellStart"/>
      <w:r w:rsidR="006B7A04" w:rsidRPr="001B7A57">
        <w:rPr>
          <w:rFonts w:ascii="Times New Roman" w:hAnsi="Times New Roman" w:cs="Times New Roman"/>
        </w:rPr>
        <w:t>Parli</w:t>
      </w:r>
      <w:proofErr w:type="spellEnd"/>
      <w:r w:rsidR="006B7A04" w:rsidRPr="001B7A57">
        <w:rPr>
          <w:rFonts w:ascii="Times New Roman" w:hAnsi="Times New Roman" w:cs="Times New Roman"/>
        </w:rPr>
        <w:t>-Limited will be A-State Debate Team staff</w:t>
      </w:r>
      <w:r w:rsidR="00D5352F" w:rsidRPr="001B7A57">
        <w:rPr>
          <w:rFonts w:ascii="Times New Roman" w:hAnsi="Times New Roman" w:cs="Times New Roman"/>
        </w:rPr>
        <w:t xml:space="preserve"> and former team members.</w:t>
      </w:r>
    </w:p>
    <w:p w:rsidR="007A13FB" w:rsidRPr="001B7A57" w:rsidRDefault="008B5F3A" w:rsidP="001E6E10">
      <w:pPr>
        <w:spacing w:after="0"/>
        <w:jc w:val="center"/>
        <w:rPr>
          <w:rFonts w:ascii="Times New Roman" w:hAnsi="Times New Roman" w:cs="Times New Roman"/>
          <w:b/>
          <w:u w:val="single"/>
        </w:rPr>
      </w:pPr>
      <w:r w:rsidRPr="001B7A57">
        <w:rPr>
          <w:rFonts w:ascii="Times New Roman" w:hAnsi="Times New Roman" w:cs="Times New Roman"/>
          <w:b/>
          <w:u w:val="single"/>
        </w:rPr>
        <w:t>Speech</w:t>
      </w:r>
      <w:r w:rsidR="00856E4E" w:rsidRPr="001B7A57">
        <w:rPr>
          <w:rFonts w:ascii="Times New Roman" w:hAnsi="Times New Roman" w:cs="Times New Roman"/>
          <w:b/>
          <w:u w:val="single"/>
        </w:rPr>
        <w:t>/Prep</w:t>
      </w:r>
      <w:r w:rsidRPr="001B7A57">
        <w:rPr>
          <w:rFonts w:ascii="Times New Roman" w:hAnsi="Times New Roman" w:cs="Times New Roman"/>
          <w:b/>
          <w:u w:val="single"/>
        </w:rPr>
        <w:t xml:space="preserve"> times</w:t>
      </w:r>
      <w:r w:rsidR="008B5C54" w:rsidRPr="001B7A57">
        <w:rPr>
          <w:rFonts w:ascii="Times New Roman" w:hAnsi="Times New Roman" w:cs="Times New Roman"/>
          <w:b/>
          <w:u w:val="single"/>
        </w:rPr>
        <w:t>,</w:t>
      </w:r>
      <w:r w:rsidR="00B66F94" w:rsidRPr="001B7A57">
        <w:rPr>
          <w:rFonts w:ascii="Times New Roman" w:hAnsi="Times New Roman" w:cs="Times New Roman"/>
          <w:b/>
          <w:u w:val="single"/>
        </w:rPr>
        <w:t xml:space="preserve"> positions</w:t>
      </w:r>
      <w:r w:rsidR="008B5C54" w:rsidRPr="001B7A57">
        <w:rPr>
          <w:rFonts w:ascii="Times New Roman" w:hAnsi="Times New Roman" w:cs="Times New Roman"/>
          <w:b/>
          <w:u w:val="single"/>
        </w:rPr>
        <w:t>, and responsibilities</w:t>
      </w:r>
    </w:p>
    <w:p w:rsidR="00856E4E" w:rsidRPr="001B7A57" w:rsidRDefault="00856E4E" w:rsidP="00856E4E">
      <w:pPr>
        <w:spacing w:after="0"/>
        <w:jc w:val="center"/>
        <w:rPr>
          <w:rFonts w:ascii="Times New Roman" w:hAnsi="Times New Roman" w:cs="Times New Roman"/>
        </w:rPr>
      </w:pPr>
      <w:r w:rsidRPr="001B7A57">
        <w:rPr>
          <w:rFonts w:ascii="Times New Roman" w:hAnsi="Times New Roman" w:cs="Times New Roman"/>
        </w:rPr>
        <w:t>25 MINUTES PREP; INCLUDES WALKING TIME</w:t>
      </w:r>
    </w:p>
    <w:p w:rsidR="00856E4E" w:rsidRPr="001B7A57" w:rsidRDefault="00856E4E" w:rsidP="003F1F37">
      <w:pPr>
        <w:spacing w:after="0"/>
        <w:rPr>
          <w:rFonts w:ascii="Times New Roman" w:hAnsi="Times New Roman" w:cs="Times New Roman"/>
        </w:rPr>
      </w:pPr>
    </w:p>
    <w:p w:rsidR="00B66F94" w:rsidRPr="005C401B" w:rsidRDefault="005B5CF5" w:rsidP="003F1F37">
      <w:pPr>
        <w:spacing w:after="0"/>
        <w:rPr>
          <w:rFonts w:ascii="Times New Roman" w:hAnsi="Times New Roman" w:cs="Times New Roman"/>
          <w:b/>
        </w:rPr>
      </w:pPr>
      <w:r w:rsidRPr="005C401B">
        <w:rPr>
          <w:rFonts w:ascii="Times New Roman" w:hAnsi="Times New Roman" w:cs="Times New Roman"/>
          <w:b/>
        </w:rPr>
        <w:t>5</w:t>
      </w:r>
      <w:r w:rsidR="00B66F94" w:rsidRPr="005C401B">
        <w:rPr>
          <w:rFonts w:ascii="Times New Roman" w:hAnsi="Times New Roman" w:cs="Times New Roman"/>
          <w:b/>
        </w:rPr>
        <w:t xml:space="preserve"> minute </w:t>
      </w:r>
      <w:r w:rsidR="00B343C1" w:rsidRPr="005C401B">
        <w:rPr>
          <w:rFonts w:ascii="Times New Roman" w:hAnsi="Times New Roman" w:cs="Times New Roman"/>
          <w:b/>
        </w:rPr>
        <w:t xml:space="preserve">Prime Minister </w:t>
      </w:r>
      <w:r w:rsidR="003F1F37" w:rsidRPr="005C401B">
        <w:rPr>
          <w:rFonts w:ascii="Times New Roman" w:hAnsi="Times New Roman" w:cs="Times New Roman"/>
          <w:b/>
        </w:rPr>
        <w:t>constructive</w:t>
      </w:r>
      <w:r w:rsidR="006B7A04" w:rsidRPr="005C401B">
        <w:rPr>
          <w:rFonts w:ascii="Times New Roman" w:hAnsi="Times New Roman" w:cs="Times New Roman"/>
          <w:b/>
        </w:rPr>
        <w:t xml:space="preserve"> (PMC)</w:t>
      </w:r>
      <w:r w:rsidR="003F1F37" w:rsidRPr="005C401B">
        <w:rPr>
          <w:rFonts w:ascii="Times New Roman" w:hAnsi="Times New Roman" w:cs="Times New Roman"/>
          <w:b/>
        </w:rPr>
        <w:t>:</w:t>
      </w:r>
      <w:r w:rsidRPr="005C401B">
        <w:rPr>
          <w:rFonts w:ascii="Times New Roman" w:hAnsi="Times New Roman" w:cs="Times New Roman"/>
          <w:b/>
        </w:rPr>
        <w:t xml:space="preserve"> </w:t>
      </w:r>
    </w:p>
    <w:p w:rsidR="003F1F37" w:rsidRPr="001B7A57" w:rsidRDefault="003F1F37" w:rsidP="003F1F37">
      <w:pPr>
        <w:ind w:left="720"/>
        <w:rPr>
          <w:rFonts w:ascii="Times New Roman" w:hAnsi="Times New Roman" w:cs="Times New Roman"/>
        </w:rPr>
      </w:pPr>
      <w:r w:rsidRPr="001B7A57">
        <w:rPr>
          <w:rFonts w:ascii="Times New Roman" w:hAnsi="Times New Roman" w:cs="Times New Roman"/>
        </w:rPr>
        <w:t>Interprets the resolution; establishes affirmative criteria; presents the affirmative case</w:t>
      </w:r>
    </w:p>
    <w:p w:rsidR="00B66F94" w:rsidRPr="005C401B" w:rsidRDefault="007A13FB" w:rsidP="003F1F37">
      <w:pPr>
        <w:spacing w:after="0"/>
        <w:rPr>
          <w:rFonts w:ascii="Times New Roman" w:hAnsi="Times New Roman" w:cs="Times New Roman"/>
          <w:b/>
        </w:rPr>
      </w:pPr>
      <w:r w:rsidRPr="005C401B">
        <w:rPr>
          <w:rFonts w:ascii="Times New Roman" w:hAnsi="Times New Roman" w:cs="Times New Roman"/>
          <w:b/>
        </w:rPr>
        <w:t>7</w:t>
      </w:r>
      <w:r w:rsidR="00B66F94" w:rsidRPr="005C401B">
        <w:rPr>
          <w:rFonts w:ascii="Times New Roman" w:hAnsi="Times New Roman" w:cs="Times New Roman"/>
          <w:b/>
        </w:rPr>
        <w:t xml:space="preserve"> minute </w:t>
      </w:r>
      <w:r w:rsidR="00B343C1" w:rsidRPr="005C401B">
        <w:rPr>
          <w:rFonts w:ascii="Times New Roman" w:hAnsi="Times New Roman" w:cs="Times New Roman"/>
          <w:b/>
        </w:rPr>
        <w:t>L</w:t>
      </w:r>
      <w:r w:rsidR="001C41CA" w:rsidRPr="005C401B">
        <w:rPr>
          <w:rFonts w:ascii="Times New Roman" w:hAnsi="Times New Roman" w:cs="Times New Roman"/>
          <w:b/>
        </w:rPr>
        <w:t xml:space="preserve">eader of </w:t>
      </w:r>
      <w:r w:rsidR="00B343C1" w:rsidRPr="005C401B">
        <w:rPr>
          <w:rFonts w:ascii="Times New Roman" w:hAnsi="Times New Roman" w:cs="Times New Roman"/>
          <w:b/>
        </w:rPr>
        <w:t xml:space="preserve">Opposition </w:t>
      </w:r>
      <w:r w:rsidR="00B66F94" w:rsidRPr="005C401B">
        <w:rPr>
          <w:rFonts w:ascii="Times New Roman" w:hAnsi="Times New Roman" w:cs="Times New Roman"/>
          <w:b/>
        </w:rPr>
        <w:t>co</w:t>
      </w:r>
      <w:r w:rsidR="00B343C1" w:rsidRPr="005C401B">
        <w:rPr>
          <w:rFonts w:ascii="Times New Roman" w:hAnsi="Times New Roman" w:cs="Times New Roman"/>
          <w:b/>
        </w:rPr>
        <w:t>nstructive</w:t>
      </w:r>
      <w:r w:rsidR="006B7A04" w:rsidRPr="005C401B">
        <w:rPr>
          <w:rFonts w:ascii="Times New Roman" w:hAnsi="Times New Roman" w:cs="Times New Roman"/>
          <w:b/>
        </w:rPr>
        <w:t xml:space="preserve"> (LOC)</w:t>
      </w:r>
      <w:r w:rsidR="003F1F37" w:rsidRPr="005C401B">
        <w:rPr>
          <w:rFonts w:ascii="Times New Roman" w:hAnsi="Times New Roman" w:cs="Times New Roman"/>
          <w:b/>
        </w:rPr>
        <w:t>:</w:t>
      </w:r>
      <w:r w:rsidR="005B5CF5" w:rsidRPr="005C401B">
        <w:rPr>
          <w:rFonts w:ascii="Times New Roman" w:hAnsi="Times New Roman" w:cs="Times New Roman"/>
          <w:b/>
        </w:rPr>
        <w:t xml:space="preserve"> </w:t>
      </w:r>
    </w:p>
    <w:p w:rsidR="003F1F37" w:rsidRPr="001B7A57" w:rsidRDefault="003F1F37" w:rsidP="003F1F37">
      <w:pPr>
        <w:ind w:firstLine="720"/>
        <w:rPr>
          <w:rFonts w:ascii="Times New Roman" w:hAnsi="Times New Roman" w:cs="Times New Roman"/>
        </w:rPr>
      </w:pPr>
      <w:r w:rsidRPr="001B7A57">
        <w:rPr>
          <w:rFonts w:ascii="Times New Roman" w:hAnsi="Times New Roman" w:cs="Times New Roman"/>
        </w:rPr>
        <w:t>Responds to PM; presents the negative case</w:t>
      </w:r>
    </w:p>
    <w:p w:rsidR="003F1F37" w:rsidRPr="005C401B" w:rsidRDefault="005B5CF5" w:rsidP="003F1F37">
      <w:pPr>
        <w:spacing w:after="0"/>
        <w:rPr>
          <w:rFonts w:ascii="Times New Roman" w:hAnsi="Times New Roman" w:cs="Times New Roman"/>
          <w:b/>
        </w:rPr>
      </w:pPr>
      <w:r w:rsidRPr="005C401B">
        <w:rPr>
          <w:rFonts w:ascii="Times New Roman" w:hAnsi="Times New Roman" w:cs="Times New Roman"/>
          <w:b/>
        </w:rPr>
        <w:t>7</w:t>
      </w:r>
      <w:r w:rsidR="00B66F94" w:rsidRPr="005C401B">
        <w:rPr>
          <w:rFonts w:ascii="Times New Roman" w:hAnsi="Times New Roman" w:cs="Times New Roman"/>
          <w:b/>
        </w:rPr>
        <w:t xml:space="preserve"> minute</w:t>
      </w:r>
      <w:r w:rsidR="00B343C1" w:rsidRPr="005C401B">
        <w:rPr>
          <w:rFonts w:ascii="Times New Roman" w:hAnsi="Times New Roman" w:cs="Times New Roman"/>
          <w:b/>
        </w:rPr>
        <w:t xml:space="preserve"> Member of Government </w:t>
      </w:r>
      <w:r w:rsidR="00B66F94" w:rsidRPr="005C401B">
        <w:rPr>
          <w:rFonts w:ascii="Times New Roman" w:hAnsi="Times New Roman" w:cs="Times New Roman"/>
          <w:b/>
        </w:rPr>
        <w:t>constructive</w:t>
      </w:r>
      <w:r w:rsidR="006B7A04" w:rsidRPr="005C401B">
        <w:rPr>
          <w:rFonts w:ascii="Times New Roman" w:hAnsi="Times New Roman" w:cs="Times New Roman"/>
          <w:b/>
        </w:rPr>
        <w:t xml:space="preserve"> (MG)</w:t>
      </w:r>
      <w:r w:rsidR="003F1F37" w:rsidRPr="005C401B">
        <w:rPr>
          <w:rFonts w:ascii="Times New Roman" w:hAnsi="Times New Roman" w:cs="Times New Roman"/>
          <w:b/>
        </w:rPr>
        <w:t>:</w:t>
      </w:r>
    </w:p>
    <w:p w:rsidR="00B66F94" w:rsidRPr="001B7A57" w:rsidRDefault="003F1F37" w:rsidP="003F1F37">
      <w:pPr>
        <w:ind w:left="720"/>
        <w:rPr>
          <w:rFonts w:ascii="Times New Roman" w:hAnsi="Times New Roman" w:cs="Times New Roman"/>
        </w:rPr>
      </w:pPr>
      <w:r w:rsidRPr="001B7A57">
        <w:rPr>
          <w:rFonts w:ascii="Times New Roman" w:hAnsi="Times New Roman" w:cs="Times New Roman"/>
        </w:rPr>
        <w:t>Responds to LO; pulls across PM arguments; explains why specific arguments are winning</w:t>
      </w:r>
      <w:r w:rsidR="006B7A04" w:rsidRPr="001B7A57">
        <w:rPr>
          <w:rFonts w:ascii="Times New Roman" w:hAnsi="Times New Roman" w:cs="Times New Roman"/>
        </w:rPr>
        <w:t>; foreshadows PMR</w:t>
      </w:r>
    </w:p>
    <w:p w:rsidR="00B66F94" w:rsidRPr="005C401B" w:rsidRDefault="005B5CF5" w:rsidP="003F1F37">
      <w:pPr>
        <w:spacing w:after="0"/>
        <w:rPr>
          <w:rFonts w:ascii="Times New Roman" w:hAnsi="Times New Roman" w:cs="Times New Roman"/>
          <w:b/>
        </w:rPr>
      </w:pPr>
      <w:r w:rsidRPr="005C401B">
        <w:rPr>
          <w:rFonts w:ascii="Times New Roman" w:hAnsi="Times New Roman" w:cs="Times New Roman"/>
          <w:b/>
        </w:rPr>
        <w:t>6</w:t>
      </w:r>
      <w:r w:rsidR="00B66F94" w:rsidRPr="005C401B">
        <w:rPr>
          <w:rFonts w:ascii="Times New Roman" w:hAnsi="Times New Roman" w:cs="Times New Roman"/>
          <w:b/>
        </w:rPr>
        <w:t xml:space="preserve"> minute </w:t>
      </w:r>
      <w:r w:rsidR="00B343C1" w:rsidRPr="005C401B">
        <w:rPr>
          <w:rFonts w:ascii="Times New Roman" w:hAnsi="Times New Roman" w:cs="Times New Roman"/>
          <w:b/>
        </w:rPr>
        <w:t xml:space="preserve">Member of Opposition </w:t>
      </w:r>
      <w:r w:rsidR="003F1F37" w:rsidRPr="005C401B">
        <w:rPr>
          <w:rFonts w:ascii="Times New Roman" w:hAnsi="Times New Roman" w:cs="Times New Roman"/>
          <w:b/>
        </w:rPr>
        <w:t>constructive</w:t>
      </w:r>
      <w:r w:rsidR="006B7A04" w:rsidRPr="005C401B">
        <w:rPr>
          <w:rFonts w:ascii="Times New Roman" w:hAnsi="Times New Roman" w:cs="Times New Roman"/>
          <w:b/>
        </w:rPr>
        <w:t xml:space="preserve"> (MO)</w:t>
      </w:r>
      <w:r w:rsidR="003F1F37" w:rsidRPr="005C401B">
        <w:rPr>
          <w:rFonts w:ascii="Times New Roman" w:hAnsi="Times New Roman" w:cs="Times New Roman"/>
          <w:b/>
        </w:rPr>
        <w:t>:</w:t>
      </w:r>
    </w:p>
    <w:p w:rsidR="003F1F37" w:rsidRPr="001B7A57" w:rsidRDefault="003F1F37" w:rsidP="003F1F37">
      <w:pPr>
        <w:ind w:left="720"/>
        <w:rPr>
          <w:rFonts w:ascii="Times New Roman" w:hAnsi="Times New Roman" w:cs="Times New Roman"/>
        </w:rPr>
      </w:pPr>
      <w:r w:rsidRPr="001B7A57">
        <w:rPr>
          <w:rFonts w:ascii="Times New Roman" w:hAnsi="Times New Roman" w:cs="Times New Roman"/>
        </w:rPr>
        <w:t>Responds to MG; pulls across LO arguments; explains why specific arguments are winning</w:t>
      </w:r>
      <w:r w:rsidR="006B7A04" w:rsidRPr="001B7A57">
        <w:rPr>
          <w:rFonts w:ascii="Times New Roman" w:hAnsi="Times New Roman" w:cs="Times New Roman"/>
        </w:rPr>
        <w:t>; foreshadows LOR</w:t>
      </w:r>
    </w:p>
    <w:p w:rsidR="007A13FB" w:rsidRPr="005C401B" w:rsidRDefault="005B5CF5" w:rsidP="003F1F37">
      <w:pPr>
        <w:spacing w:after="0"/>
        <w:rPr>
          <w:rFonts w:ascii="Times New Roman" w:hAnsi="Times New Roman" w:cs="Times New Roman"/>
          <w:b/>
        </w:rPr>
      </w:pPr>
      <w:r w:rsidRPr="005C401B">
        <w:rPr>
          <w:rFonts w:ascii="Times New Roman" w:hAnsi="Times New Roman" w:cs="Times New Roman"/>
          <w:b/>
        </w:rPr>
        <w:t>4</w:t>
      </w:r>
      <w:r w:rsidR="007A13FB" w:rsidRPr="005C401B">
        <w:rPr>
          <w:rFonts w:ascii="Times New Roman" w:hAnsi="Times New Roman" w:cs="Times New Roman"/>
          <w:b/>
        </w:rPr>
        <w:t xml:space="preserve"> minu</w:t>
      </w:r>
      <w:r w:rsidR="00B343C1" w:rsidRPr="005C401B">
        <w:rPr>
          <w:rFonts w:ascii="Times New Roman" w:hAnsi="Times New Roman" w:cs="Times New Roman"/>
          <w:b/>
        </w:rPr>
        <w:t xml:space="preserve">te Leader of Opposition </w:t>
      </w:r>
      <w:r w:rsidR="003F1F37" w:rsidRPr="005C401B">
        <w:rPr>
          <w:rFonts w:ascii="Times New Roman" w:hAnsi="Times New Roman" w:cs="Times New Roman"/>
          <w:b/>
        </w:rPr>
        <w:t>rebuttal</w:t>
      </w:r>
      <w:r w:rsidR="006B7A04" w:rsidRPr="005C401B">
        <w:rPr>
          <w:rFonts w:ascii="Times New Roman" w:hAnsi="Times New Roman" w:cs="Times New Roman"/>
          <w:b/>
        </w:rPr>
        <w:t xml:space="preserve"> (LOR)</w:t>
      </w:r>
      <w:r w:rsidR="003F1F37" w:rsidRPr="005C401B">
        <w:rPr>
          <w:rFonts w:ascii="Times New Roman" w:hAnsi="Times New Roman" w:cs="Times New Roman"/>
          <w:b/>
        </w:rPr>
        <w:t>:</w:t>
      </w:r>
    </w:p>
    <w:p w:rsidR="003F1F37" w:rsidRPr="001B7A57" w:rsidRDefault="003F1F37" w:rsidP="003F1F37">
      <w:pPr>
        <w:ind w:left="720"/>
        <w:rPr>
          <w:rFonts w:ascii="Times New Roman" w:hAnsi="Times New Roman" w:cs="Times New Roman"/>
        </w:rPr>
      </w:pPr>
      <w:r w:rsidRPr="001B7A57">
        <w:rPr>
          <w:rFonts w:ascii="Times New Roman" w:hAnsi="Times New Roman" w:cs="Times New Roman"/>
        </w:rPr>
        <w:t>No new arguments; pulls across MO arguments; summary &amp; impact analysis; clearly articulates voters</w:t>
      </w:r>
    </w:p>
    <w:p w:rsidR="007A13FB" w:rsidRPr="005C401B" w:rsidRDefault="007A13FB" w:rsidP="003F1F37">
      <w:pPr>
        <w:spacing w:after="0"/>
        <w:rPr>
          <w:rFonts w:ascii="Times New Roman" w:hAnsi="Times New Roman" w:cs="Times New Roman"/>
          <w:b/>
        </w:rPr>
      </w:pPr>
      <w:r w:rsidRPr="005C401B">
        <w:rPr>
          <w:rFonts w:ascii="Times New Roman" w:hAnsi="Times New Roman" w:cs="Times New Roman"/>
          <w:b/>
        </w:rPr>
        <w:t xml:space="preserve">5 minute </w:t>
      </w:r>
      <w:r w:rsidR="00B343C1" w:rsidRPr="005C401B">
        <w:rPr>
          <w:rFonts w:ascii="Times New Roman" w:hAnsi="Times New Roman" w:cs="Times New Roman"/>
          <w:b/>
        </w:rPr>
        <w:t xml:space="preserve">Prime Minister </w:t>
      </w:r>
      <w:r w:rsidRPr="005C401B">
        <w:rPr>
          <w:rFonts w:ascii="Times New Roman" w:hAnsi="Times New Roman" w:cs="Times New Roman"/>
          <w:b/>
        </w:rPr>
        <w:t>rebuttal</w:t>
      </w:r>
      <w:r w:rsidR="006B7A04" w:rsidRPr="005C401B">
        <w:rPr>
          <w:rFonts w:ascii="Times New Roman" w:hAnsi="Times New Roman" w:cs="Times New Roman"/>
          <w:b/>
        </w:rPr>
        <w:t xml:space="preserve"> (PMR)</w:t>
      </w:r>
      <w:r w:rsidR="003F1F37" w:rsidRPr="005C401B">
        <w:rPr>
          <w:rFonts w:ascii="Times New Roman" w:hAnsi="Times New Roman" w:cs="Times New Roman"/>
          <w:b/>
        </w:rPr>
        <w:t>:</w:t>
      </w:r>
    </w:p>
    <w:p w:rsidR="001B7A57" w:rsidRPr="001B7A57" w:rsidRDefault="003F1F37" w:rsidP="001B7A57">
      <w:pPr>
        <w:ind w:left="720"/>
        <w:rPr>
          <w:rFonts w:ascii="Times New Roman" w:hAnsi="Times New Roman" w:cs="Times New Roman"/>
        </w:rPr>
      </w:pPr>
      <w:r w:rsidRPr="001B7A57">
        <w:rPr>
          <w:rFonts w:ascii="Times New Roman" w:hAnsi="Times New Roman" w:cs="Times New Roman"/>
        </w:rPr>
        <w:t>No new arguments; responds to MO arguments; summary &amp; impact analy</w:t>
      </w:r>
      <w:r w:rsidR="000057DA" w:rsidRPr="001B7A57">
        <w:rPr>
          <w:rFonts w:ascii="Times New Roman" w:hAnsi="Times New Roman" w:cs="Times New Roman"/>
        </w:rPr>
        <w:t>sis; clearly articulates voters</w:t>
      </w:r>
    </w:p>
    <w:p w:rsidR="001B7A57" w:rsidRDefault="001B7A57" w:rsidP="006B7A04">
      <w:pPr>
        <w:jc w:val="center"/>
        <w:rPr>
          <w:rFonts w:ascii="Times New Roman" w:hAnsi="Times New Roman" w:cs="Times New Roman"/>
          <w:b/>
          <w:u w:val="single"/>
        </w:rPr>
      </w:pPr>
    </w:p>
    <w:p w:rsidR="006B7A04" w:rsidRPr="001B7A57" w:rsidRDefault="006B7A04" w:rsidP="006B7A04">
      <w:pPr>
        <w:jc w:val="center"/>
        <w:rPr>
          <w:rFonts w:ascii="Times New Roman" w:hAnsi="Times New Roman" w:cs="Times New Roman"/>
          <w:b/>
          <w:u w:val="single"/>
        </w:rPr>
      </w:pPr>
      <w:r w:rsidRPr="001B7A57">
        <w:rPr>
          <w:rFonts w:ascii="Times New Roman" w:hAnsi="Times New Roman" w:cs="Times New Roman"/>
          <w:b/>
          <w:u w:val="single"/>
        </w:rPr>
        <w:t>Important Terms</w:t>
      </w:r>
    </w:p>
    <w:p w:rsidR="006B7A04" w:rsidRPr="001B7A57" w:rsidRDefault="006B7A04" w:rsidP="00404792">
      <w:pPr>
        <w:rPr>
          <w:rFonts w:ascii="Times New Roman" w:hAnsi="Times New Roman" w:cs="Times New Roman"/>
        </w:rPr>
      </w:pPr>
      <w:r w:rsidRPr="001B7A57">
        <w:rPr>
          <w:rFonts w:ascii="Times New Roman" w:hAnsi="Times New Roman" w:cs="Times New Roman"/>
          <w:b/>
          <w:color w:val="000000"/>
        </w:rPr>
        <w:t>Affirmative</w:t>
      </w:r>
      <w:r w:rsidRPr="001B7A57">
        <w:rPr>
          <w:rFonts w:ascii="Times New Roman" w:hAnsi="Times New Roman" w:cs="Times New Roman"/>
          <w:color w:val="000000"/>
        </w:rPr>
        <w:t xml:space="preserve">- the side that advocates change through the adoption of the resolution. The Affirmative must present a reasonable interpretation of the resolution through an adequate definition of terms and/or operationally define the resolution in the </w:t>
      </w:r>
      <w:proofErr w:type="spellStart"/>
      <w:r w:rsidRPr="001B7A57">
        <w:rPr>
          <w:rFonts w:ascii="Times New Roman" w:hAnsi="Times New Roman" w:cs="Times New Roman"/>
          <w:color w:val="000000"/>
        </w:rPr>
        <w:t>Aff</w:t>
      </w:r>
      <w:proofErr w:type="spellEnd"/>
      <w:r w:rsidRPr="001B7A57">
        <w:rPr>
          <w:rFonts w:ascii="Times New Roman" w:hAnsi="Times New Roman" w:cs="Times New Roman"/>
          <w:color w:val="000000"/>
        </w:rPr>
        <w:t>. plan. The affirmative must overcome the presumption for the status quo with a prima facie case.</w:t>
      </w:r>
    </w:p>
    <w:p w:rsidR="001B7A57" w:rsidRPr="001B7A57" w:rsidRDefault="006B7A04" w:rsidP="00404792">
      <w:pPr>
        <w:rPr>
          <w:rFonts w:ascii="Times New Roman" w:hAnsi="Times New Roman" w:cs="Times New Roman"/>
        </w:rPr>
      </w:pPr>
      <w:r w:rsidRPr="001B7A57">
        <w:rPr>
          <w:rFonts w:ascii="Times New Roman" w:hAnsi="Times New Roman" w:cs="Times New Roman"/>
          <w:b/>
          <w:color w:val="000000"/>
        </w:rPr>
        <w:t>Negative</w:t>
      </w:r>
      <w:r w:rsidRPr="001B7A57">
        <w:rPr>
          <w:rFonts w:ascii="Times New Roman" w:hAnsi="Times New Roman" w:cs="Times New Roman"/>
          <w:color w:val="000000"/>
        </w:rPr>
        <w:t xml:space="preserve">- the side that opposes the adoption of the resolution. The Negative must defend the status quo or the status quo with modifications (repairs) or counterplan in opposition to the </w:t>
      </w:r>
      <w:proofErr w:type="spellStart"/>
      <w:r w:rsidRPr="001B7A57">
        <w:rPr>
          <w:rFonts w:ascii="Times New Roman" w:hAnsi="Times New Roman" w:cs="Times New Roman"/>
          <w:color w:val="000000"/>
        </w:rPr>
        <w:t>Aff</w:t>
      </w:r>
      <w:proofErr w:type="spellEnd"/>
      <w:r w:rsidRPr="001B7A57">
        <w:rPr>
          <w:rFonts w:ascii="Times New Roman" w:hAnsi="Times New Roman" w:cs="Times New Roman"/>
          <w:color w:val="000000"/>
        </w:rPr>
        <w:t>.</w:t>
      </w:r>
    </w:p>
    <w:p w:rsidR="001B7A57" w:rsidRPr="001B7A57" w:rsidRDefault="006B7A04" w:rsidP="00404792">
      <w:pPr>
        <w:rPr>
          <w:rFonts w:ascii="Times New Roman" w:hAnsi="Times New Roman" w:cs="Times New Roman"/>
          <w:color w:val="000000"/>
        </w:rPr>
      </w:pPr>
      <w:r w:rsidRPr="001B7A57">
        <w:rPr>
          <w:rFonts w:ascii="Times New Roman" w:hAnsi="Times New Roman" w:cs="Times New Roman"/>
          <w:b/>
          <w:color w:val="000000"/>
        </w:rPr>
        <w:t>Burden of proof</w:t>
      </w:r>
      <w:r w:rsidRPr="001B7A57">
        <w:rPr>
          <w:rFonts w:ascii="Times New Roman" w:hAnsi="Times New Roman" w:cs="Times New Roman"/>
          <w:color w:val="000000"/>
        </w:rPr>
        <w:t xml:space="preserve">- the obligation of he or she who asserts to prove their points. The burden of the </w:t>
      </w:r>
      <w:proofErr w:type="spellStart"/>
      <w:r w:rsidRPr="001B7A57">
        <w:rPr>
          <w:rFonts w:ascii="Times New Roman" w:hAnsi="Times New Roman" w:cs="Times New Roman"/>
          <w:color w:val="000000"/>
        </w:rPr>
        <w:t>Aff</w:t>
      </w:r>
      <w:proofErr w:type="spellEnd"/>
      <w:r w:rsidRPr="001B7A57">
        <w:rPr>
          <w:rFonts w:ascii="Times New Roman" w:hAnsi="Times New Roman" w:cs="Times New Roman"/>
          <w:color w:val="000000"/>
        </w:rPr>
        <w:t>. team to overcome the presumption for the status quo and so establish a prima facie case. Both sides have the burden of rejoinder meaning they must answer the relevant arguments of their opponents to keep the debate progressing.</w:t>
      </w:r>
    </w:p>
    <w:p w:rsidR="001B7A57" w:rsidRPr="001B7A57" w:rsidRDefault="001E6E10" w:rsidP="00404792">
      <w:pPr>
        <w:rPr>
          <w:rFonts w:ascii="Times New Roman" w:hAnsi="Times New Roman" w:cs="Times New Roman"/>
          <w:color w:val="000000"/>
        </w:rPr>
      </w:pPr>
      <w:r w:rsidRPr="001B7A57">
        <w:rPr>
          <w:rFonts w:ascii="Times New Roman" w:hAnsi="Times New Roman" w:cs="Times New Roman"/>
          <w:b/>
          <w:color w:val="000000"/>
        </w:rPr>
        <w:t>Protected time</w:t>
      </w:r>
      <w:r w:rsidRPr="001B7A57">
        <w:rPr>
          <w:rFonts w:ascii="Times New Roman" w:hAnsi="Times New Roman" w:cs="Times New Roman"/>
          <w:color w:val="000000"/>
        </w:rPr>
        <w:t xml:space="preserve">- the first and last minute of each constructive speech is protected time; during this time, opponents may not as points of information. If an opponent requests a POI during protected time, the speaker should respond, “I am in protected time.” </w:t>
      </w:r>
      <w:r w:rsidR="001B7A57" w:rsidRPr="001B7A57">
        <w:rPr>
          <w:rFonts w:ascii="Times New Roman" w:hAnsi="Times New Roman" w:cs="Times New Roman"/>
          <w:color w:val="000000"/>
        </w:rPr>
        <w:t>All rebuttal speeches are considered protected time.</w:t>
      </w:r>
    </w:p>
    <w:p w:rsidR="001B7A57" w:rsidRPr="001B7A57" w:rsidRDefault="001E6E10" w:rsidP="00404792">
      <w:pPr>
        <w:rPr>
          <w:rFonts w:ascii="Times New Roman" w:hAnsi="Times New Roman" w:cs="Times New Roman"/>
          <w:color w:val="000000"/>
        </w:rPr>
      </w:pPr>
      <w:r w:rsidRPr="001B7A57">
        <w:rPr>
          <w:rFonts w:ascii="Times New Roman" w:hAnsi="Times New Roman" w:cs="Times New Roman"/>
          <w:b/>
          <w:color w:val="000000"/>
        </w:rPr>
        <w:t>POI</w:t>
      </w:r>
      <w:r w:rsidRPr="001B7A57">
        <w:rPr>
          <w:rFonts w:ascii="Times New Roman" w:hAnsi="Times New Roman" w:cs="Times New Roman"/>
          <w:color w:val="000000"/>
        </w:rPr>
        <w:t>- Point of Information; a question from the opposing team, usually requested by raising the hand and/or saying, “On that point!” When a POI is requested, the speaker may allow his or her opponent to ask the question, suspend the question until the end of the current point, or simply reply, “Not at this time.” The clock does not stop for these questions, so they should be kept brief.</w:t>
      </w:r>
    </w:p>
    <w:p w:rsidR="000057DA" w:rsidRPr="001B7A57" w:rsidRDefault="000057DA" w:rsidP="00404792">
      <w:pPr>
        <w:rPr>
          <w:rFonts w:ascii="Times New Roman" w:hAnsi="Times New Roman" w:cs="Times New Roman"/>
        </w:rPr>
      </w:pPr>
      <w:r w:rsidRPr="001B7A57">
        <w:rPr>
          <w:rFonts w:ascii="Times New Roman" w:hAnsi="Times New Roman" w:cs="Times New Roman"/>
          <w:b/>
          <w:color w:val="000000"/>
        </w:rPr>
        <w:t>Point of Order</w:t>
      </w:r>
      <w:r w:rsidRPr="001B7A57">
        <w:rPr>
          <w:rFonts w:ascii="Times New Roman" w:hAnsi="Times New Roman" w:cs="Times New Roman"/>
          <w:color w:val="000000"/>
        </w:rPr>
        <w:t xml:space="preserve">- used only during rebuttal speeches to protect against new arguments/offense. If a competitor believes a new argument has been made, he or she may say, “Point of Order, please stop the clock.” At that time, the debate clock will stop; this delay should last </w:t>
      </w:r>
      <w:r w:rsidR="001B7A57">
        <w:rPr>
          <w:rFonts w:ascii="Times New Roman" w:hAnsi="Times New Roman" w:cs="Times New Roman"/>
          <w:color w:val="000000"/>
        </w:rPr>
        <w:t xml:space="preserve">less than </w:t>
      </w:r>
      <w:r w:rsidRPr="001B7A57">
        <w:rPr>
          <w:rFonts w:ascii="Times New Roman" w:hAnsi="Times New Roman" w:cs="Times New Roman"/>
          <w:color w:val="000000"/>
        </w:rPr>
        <w:t>1 minute. The Judge will ask the objector to clearly and specifically identify the new argument &amp; will allow opponents to respond before responding. The most common response is: “I will take it under consideration;” however, a judge may choose to say, “Point well taken” or “Point not well taken,”</w:t>
      </w:r>
      <w:r w:rsidR="001B7A57" w:rsidRPr="001B7A57">
        <w:rPr>
          <w:rFonts w:ascii="Times New Roman" w:hAnsi="Times New Roman" w:cs="Times New Roman"/>
          <w:color w:val="000000"/>
        </w:rPr>
        <w:t xml:space="preserve"> as well.</w:t>
      </w:r>
      <w:r w:rsidR="001B7A57">
        <w:rPr>
          <w:rFonts w:ascii="Times New Roman" w:hAnsi="Times New Roman" w:cs="Times New Roman"/>
          <w:color w:val="000000"/>
        </w:rPr>
        <w:t xml:space="preserve"> </w:t>
      </w:r>
    </w:p>
    <w:p w:rsidR="001B7A57" w:rsidRPr="001B7A57" w:rsidRDefault="006B7A04" w:rsidP="001E6E10">
      <w:pPr>
        <w:rPr>
          <w:rFonts w:ascii="Times New Roman" w:hAnsi="Times New Roman" w:cs="Times New Roman"/>
          <w:color w:val="0563C1" w:themeColor="hyperlink"/>
          <w:u w:val="single"/>
        </w:rPr>
      </w:pPr>
      <w:r w:rsidRPr="001B7A57">
        <w:rPr>
          <w:rFonts w:ascii="Times New Roman" w:hAnsi="Times New Roman" w:cs="Times New Roman"/>
          <w:color w:val="000000"/>
        </w:rPr>
        <w:t xml:space="preserve">Other common terms and definitions can be found here: </w:t>
      </w:r>
      <w:hyperlink r:id="rId7" w:history="1">
        <w:r w:rsidRPr="001B7A57">
          <w:rPr>
            <w:rStyle w:val="Hyperlink"/>
            <w:rFonts w:ascii="Times New Roman" w:hAnsi="Times New Roman" w:cs="Times New Roman"/>
          </w:rPr>
          <w:t>http://debate.uvm.edu/terminology.html</w:t>
        </w:r>
      </w:hyperlink>
    </w:p>
    <w:p w:rsidR="001B7A57" w:rsidRDefault="001B7A57" w:rsidP="006B7A04">
      <w:pPr>
        <w:ind w:left="360"/>
        <w:jc w:val="center"/>
        <w:rPr>
          <w:rFonts w:ascii="Times New Roman" w:hAnsi="Times New Roman" w:cs="Times New Roman"/>
          <w:b/>
          <w:u w:val="single"/>
        </w:rPr>
      </w:pPr>
    </w:p>
    <w:p w:rsidR="006B7A04" w:rsidRPr="001B7A57" w:rsidRDefault="006B7A04" w:rsidP="006B7A04">
      <w:pPr>
        <w:ind w:left="360"/>
        <w:jc w:val="center"/>
        <w:rPr>
          <w:rFonts w:ascii="Times New Roman" w:hAnsi="Times New Roman" w:cs="Times New Roman"/>
          <w:b/>
          <w:u w:val="single"/>
        </w:rPr>
      </w:pPr>
      <w:r w:rsidRPr="001B7A57">
        <w:rPr>
          <w:rFonts w:ascii="Times New Roman" w:hAnsi="Times New Roman" w:cs="Times New Roman"/>
          <w:b/>
          <w:u w:val="single"/>
        </w:rPr>
        <w:lastRenderedPageBreak/>
        <w:t>Example Resolutions</w:t>
      </w:r>
    </w:p>
    <w:p w:rsidR="006B7A04" w:rsidRPr="001B7A57" w:rsidRDefault="006B7A04" w:rsidP="006B7A04">
      <w:pPr>
        <w:ind w:left="360"/>
        <w:rPr>
          <w:rFonts w:ascii="Times New Roman" w:hAnsi="Times New Roman" w:cs="Times New Roman"/>
        </w:rPr>
      </w:pPr>
      <w:r w:rsidRPr="001B7A57">
        <w:rPr>
          <w:rFonts w:ascii="Times New Roman" w:hAnsi="Times New Roman" w:cs="Times New Roman"/>
        </w:rPr>
        <w:t>The USFG should substantially change its system of health care.</w:t>
      </w:r>
    </w:p>
    <w:p w:rsidR="006B7A04" w:rsidRPr="001B7A57" w:rsidRDefault="006B7A04" w:rsidP="006B7A04">
      <w:pPr>
        <w:ind w:left="360"/>
        <w:rPr>
          <w:rFonts w:ascii="Times New Roman" w:hAnsi="Times New Roman" w:cs="Times New Roman"/>
        </w:rPr>
      </w:pPr>
      <w:r w:rsidRPr="001B7A57">
        <w:rPr>
          <w:rFonts w:ascii="Times New Roman" w:hAnsi="Times New Roman" w:cs="Times New Roman"/>
        </w:rPr>
        <w:t>Housing should be a basic human right.</w:t>
      </w:r>
    </w:p>
    <w:p w:rsidR="006B7A04" w:rsidRPr="001B7A57" w:rsidRDefault="006B7A04" w:rsidP="006B7A04">
      <w:pPr>
        <w:ind w:left="360"/>
        <w:rPr>
          <w:rFonts w:ascii="Times New Roman" w:hAnsi="Times New Roman" w:cs="Times New Roman"/>
        </w:rPr>
      </w:pPr>
      <w:r w:rsidRPr="001B7A57">
        <w:rPr>
          <w:rFonts w:ascii="Times New Roman" w:hAnsi="Times New Roman" w:cs="Times New Roman"/>
        </w:rPr>
        <w:t>THB that the internet of things will do more harm than good.</w:t>
      </w:r>
    </w:p>
    <w:p w:rsidR="001B7A57" w:rsidRPr="001B7A57" w:rsidRDefault="006B7A04" w:rsidP="001B7A57">
      <w:pPr>
        <w:ind w:left="360"/>
        <w:rPr>
          <w:rFonts w:ascii="Times New Roman" w:hAnsi="Times New Roman" w:cs="Times New Roman"/>
        </w:rPr>
      </w:pPr>
      <w:r w:rsidRPr="001B7A57">
        <w:rPr>
          <w:rFonts w:ascii="Times New Roman" w:hAnsi="Times New Roman" w:cs="Times New Roman"/>
        </w:rPr>
        <w:t xml:space="preserve">TH would substantially change its political philosophy toward Colombia. </w:t>
      </w:r>
    </w:p>
    <w:p w:rsidR="00286C70" w:rsidRPr="001B7A57" w:rsidRDefault="006B7A04" w:rsidP="006B7A04">
      <w:pPr>
        <w:jc w:val="center"/>
        <w:rPr>
          <w:rFonts w:ascii="Times New Roman" w:hAnsi="Times New Roman" w:cs="Times New Roman"/>
          <w:b/>
          <w:u w:val="single"/>
        </w:rPr>
      </w:pPr>
      <w:r w:rsidRPr="001B7A57">
        <w:rPr>
          <w:rFonts w:ascii="Times New Roman" w:hAnsi="Times New Roman" w:cs="Times New Roman"/>
          <w:b/>
          <w:u w:val="single"/>
        </w:rPr>
        <w:t xml:space="preserve">Q&amp;A About </w:t>
      </w:r>
      <w:proofErr w:type="spellStart"/>
      <w:r w:rsidRPr="001B7A57">
        <w:rPr>
          <w:rFonts w:ascii="Times New Roman" w:hAnsi="Times New Roman" w:cs="Times New Roman"/>
          <w:b/>
          <w:u w:val="single"/>
        </w:rPr>
        <w:t>Parli</w:t>
      </w:r>
      <w:proofErr w:type="spellEnd"/>
      <w:r w:rsidRPr="001B7A57">
        <w:rPr>
          <w:rFonts w:ascii="Times New Roman" w:hAnsi="Times New Roman" w:cs="Times New Roman"/>
          <w:b/>
          <w:u w:val="single"/>
        </w:rPr>
        <w:t>-Limited</w:t>
      </w:r>
    </w:p>
    <w:p w:rsidR="006B7A04" w:rsidRPr="001B7A57" w:rsidRDefault="006B7A04" w:rsidP="006B7A04">
      <w:pPr>
        <w:spacing w:after="0"/>
        <w:rPr>
          <w:rFonts w:ascii="Times New Roman" w:hAnsi="Times New Roman" w:cs="Times New Roman"/>
        </w:rPr>
      </w:pPr>
      <w:r w:rsidRPr="001B7A57">
        <w:rPr>
          <w:rFonts w:ascii="Times New Roman" w:hAnsi="Times New Roman" w:cs="Times New Roman"/>
        </w:rPr>
        <w:t xml:space="preserve">Q: What about voting issues and reasons for decision? </w:t>
      </w:r>
    </w:p>
    <w:p w:rsidR="006B7A04" w:rsidRPr="001B7A57" w:rsidRDefault="006B7A04">
      <w:pPr>
        <w:rPr>
          <w:rFonts w:ascii="Times New Roman" w:hAnsi="Times New Roman" w:cs="Times New Roman"/>
        </w:rPr>
      </w:pPr>
      <w:r w:rsidRPr="001B7A57">
        <w:rPr>
          <w:rFonts w:ascii="Times New Roman" w:hAnsi="Times New Roman" w:cs="Times New Roman"/>
        </w:rPr>
        <w:t>A: Generally, if you do not claim it as a voting issue, it cannot be a reason for decision. However, in “muddled” or “close” rounds, it may be necessary for judges to look beyond rebuttal speeches and voters for their RFD.</w:t>
      </w:r>
    </w:p>
    <w:p w:rsidR="006B7A04" w:rsidRPr="001B7A57" w:rsidRDefault="006B7A04" w:rsidP="006B7A04">
      <w:pPr>
        <w:spacing w:after="0"/>
        <w:rPr>
          <w:rFonts w:ascii="Times New Roman" w:hAnsi="Times New Roman" w:cs="Times New Roman"/>
        </w:rPr>
      </w:pPr>
      <w:r w:rsidRPr="001B7A57">
        <w:rPr>
          <w:rFonts w:ascii="Times New Roman" w:hAnsi="Times New Roman" w:cs="Times New Roman"/>
        </w:rPr>
        <w:t>Q: What about interpreting the resolution?</w:t>
      </w:r>
    </w:p>
    <w:p w:rsidR="006B7A04" w:rsidRPr="001B7A57" w:rsidRDefault="006B7A04">
      <w:pPr>
        <w:rPr>
          <w:rFonts w:ascii="Times New Roman" w:hAnsi="Times New Roman" w:cs="Times New Roman"/>
        </w:rPr>
      </w:pPr>
      <w:r w:rsidRPr="001B7A57">
        <w:rPr>
          <w:rFonts w:ascii="Times New Roman" w:hAnsi="Times New Roman" w:cs="Times New Roman"/>
        </w:rPr>
        <w:t xml:space="preserve">A: </w:t>
      </w:r>
      <w:proofErr w:type="spellStart"/>
      <w:r w:rsidRPr="001B7A57">
        <w:rPr>
          <w:rFonts w:ascii="Times New Roman" w:hAnsi="Times New Roman" w:cs="Times New Roman"/>
        </w:rPr>
        <w:t>Parli</w:t>
      </w:r>
      <w:proofErr w:type="spellEnd"/>
      <w:r w:rsidRPr="001B7A57">
        <w:rPr>
          <w:rFonts w:ascii="Times New Roman" w:hAnsi="Times New Roman" w:cs="Times New Roman"/>
        </w:rPr>
        <w:t xml:space="preserve">-Limited judges will default to Trichotomy, unless debaters provide a compelling reason to reject or ignore the theory. Information about Tricot theory can be found here: </w:t>
      </w:r>
      <w:hyperlink r:id="rId8" w:history="1">
        <w:r w:rsidRPr="001B7A57">
          <w:rPr>
            <w:rStyle w:val="Hyperlink"/>
            <w:rFonts w:ascii="Times New Roman" w:hAnsi="Times New Roman" w:cs="Times New Roman"/>
          </w:rPr>
          <w:t>https://noobdebates.wordpress.com/2013/10/06/trichotomy-in-parliamentary-debate-fact-value-policy/</w:t>
        </w:r>
      </w:hyperlink>
    </w:p>
    <w:p w:rsidR="006B7A04" w:rsidRPr="001B7A57" w:rsidRDefault="006B7A04" w:rsidP="006B7A04">
      <w:pPr>
        <w:spacing w:after="0"/>
        <w:rPr>
          <w:rFonts w:ascii="Times New Roman" w:hAnsi="Times New Roman" w:cs="Times New Roman"/>
        </w:rPr>
      </w:pPr>
      <w:r w:rsidRPr="001B7A57">
        <w:rPr>
          <w:rFonts w:ascii="Times New Roman" w:hAnsi="Times New Roman" w:cs="Times New Roman"/>
        </w:rPr>
        <w:t>Q: What about speed or “spreading?”</w:t>
      </w:r>
    </w:p>
    <w:p w:rsidR="00D3197B" w:rsidRPr="001B7A57" w:rsidRDefault="006B7A04">
      <w:pPr>
        <w:rPr>
          <w:rFonts w:ascii="Times New Roman" w:hAnsi="Times New Roman" w:cs="Times New Roman"/>
        </w:rPr>
      </w:pPr>
      <w:r w:rsidRPr="001B7A57">
        <w:rPr>
          <w:rFonts w:ascii="Times New Roman" w:hAnsi="Times New Roman" w:cs="Times New Roman"/>
        </w:rPr>
        <w:t xml:space="preserve">A: </w:t>
      </w:r>
      <w:proofErr w:type="spellStart"/>
      <w:r w:rsidRPr="001B7A57">
        <w:rPr>
          <w:rFonts w:ascii="Times New Roman" w:hAnsi="Times New Roman" w:cs="Times New Roman"/>
        </w:rPr>
        <w:t>Parli</w:t>
      </w:r>
      <w:proofErr w:type="spellEnd"/>
      <w:r w:rsidRPr="001B7A57">
        <w:rPr>
          <w:rFonts w:ascii="Times New Roman" w:hAnsi="Times New Roman" w:cs="Times New Roman"/>
        </w:rPr>
        <w:t xml:space="preserve">-Limited judges will be able to flow your speech. However, PL is highly-focused on </w:t>
      </w:r>
      <w:r w:rsidR="001E6E10" w:rsidRPr="001B7A57">
        <w:rPr>
          <w:rFonts w:ascii="Times New Roman" w:hAnsi="Times New Roman" w:cs="Times New Roman"/>
        </w:rPr>
        <w:t>team charisma, technique, &amp; argumentation</w:t>
      </w:r>
      <w:r w:rsidRPr="001B7A57">
        <w:rPr>
          <w:rFonts w:ascii="Times New Roman" w:hAnsi="Times New Roman" w:cs="Times New Roman"/>
        </w:rPr>
        <w:t xml:space="preserve">. Because of this, we recommend that debaters make a real effort to limit their rate of speech somewhere between “conversational tone” and “moderately fast.” This is not IPDA. This is not Policy. PL is somewhere </w:t>
      </w:r>
      <w:r w:rsidR="001E6E10" w:rsidRPr="001B7A57">
        <w:rPr>
          <w:rFonts w:ascii="Times New Roman" w:hAnsi="Times New Roman" w:cs="Times New Roman"/>
        </w:rPr>
        <w:t>“</w:t>
      </w:r>
      <w:r w:rsidRPr="001B7A57">
        <w:rPr>
          <w:rFonts w:ascii="Times New Roman" w:hAnsi="Times New Roman" w:cs="Times New Roman"/>
        </w:rPr>
        <w:t>in-between.</w:t>
      </w:r>
      <w:r w:rsidR="001E6E10" w:rsidRPr="001B7A57">
        <w:rPr>
          <w:rFonts w:ascii="Times New Roman" w:hAnsi="Times New Roman" w:cs="Times New Roman"/>
        </w:rPr>
        <w:t>”</w:t>
      </w:r>
      <w:r w:rsidRPr="001B7A57">
        <w:rPr>
          <w:rFonts w:ascii="Times New Roman" w:hAnsi="Times New Roman" w:cs="Times New Roman"/>
        </w:rPr>
        <w:t xml:space="preserve"> Competitors are expec</w:t>
      </w:r>
      <w:r w:rsidR="004B6413" w:rsidRPr="001B7A57">
        <w:rPr>
          <w:rFonts w:ascii="Times New Roman" w:hAnsi="Times New Roman" w:cs="Times New Roman"/>
        </w:rPr>
        <w:t>ted to respect that philosophy.</w:t>
      </w:r>
    </w:p>
    <w:p w:rsidR="00404792" w:rsidRPr="001B7A57" w:rsidRDefault="00404792">
      <w:pPr>
        <w:rPr>
          <w:rFonts w:ascii="Times New Roman" w:hAnsi="Times New Roman" w:cs="Times New Roman"/>
        </w:rPr>
      </w:pPr>
      <w:r w:rsidRPr="001B7A57">
        <w:rPr>
          <w:rFonts w:ascii="Times New Roman" w:hAnsi="Times New Roman" w:cs="Times New Roman"/>
        </w:rPr>
        <w:t xml:space="preserve">***Additional information will be made available to teams upon request. The A-State Debate Team will provide at least 1 video example of </w:t>
      </w:r>
      <w:proofErr w:type="spellStart"/>
      <w:r w:rsidRPr="001B7A57">
        <w:rPr>
          <w:rFonts w:ascii="Times New Roman" w:hAnsi="Times New Roman" w:cs="Times New Roman"/>
        </w:rPr>
        <w:t>Parli</w:t>
      </w:r>
      <w:proofErr w:type="spellEnd"/>
      <w:r w:rsidRPr="001B7A57">
        <w:rPr>
          <w:rFonts w:ascii="Times New Roman" w:hAnsi="Times New Roman" w:cs="Times New Roman"/>
        </w:rPr>
        <w:t xml:space="preserve">-Limited to schools in January, 2017. </w:t>
      </w:r>
    </w:p>
    <w:p w:rsidR="00404792" w:rsidRPr="001B7A57" w:rsidRDefault="00404792">
      <w:pPr>
        <w:rPr>
          <w:rFonts w:ascii="Times New Roman" w:hAnsi="Times New Roman" w:cs="Times New Roman"/>
        </w:rPr>
      </w:pPr>
      <w:r w:rsidRPr="001B7A57">
        <w:rPr>
          <w:rFonts w:ascii="Times New Roman" w:hAnsi="Times New Roman" w:cs="Times New Roman"/>
        </w:rPr>
        <w:t xml:space="preserve">***Feel free to contact Michael J Gray at </w:t>
      </w:r>
      <w:hyperlink r:id="rId9" w:history="1">
        <w:r w:rsidRPr="001B7A57">
          <w:rPr>
            <w:rStyle w:val="Hyperlink"/>
            <w:rFonts w:ascii="Times New Roman" w:hAnsi="Times New Roman" w:cs="Times New Roman"/>
          </w:rPr>
          <w:t>mgray@astate.edu</w:t>
        </w:r>
      </w:hyperlink>
      <w:r w:rsidRPr="001B7A57">
        <w:rPr>
          <w:rFonts w:ascii="Times New Roman" w:hAnsi="Times New Roman" w:cs="Times New Roman"/>
        </w:rPr>
        <w:t xml:space="preserve"> with any questions.</w:t>
      </w:r>
    </w:p>
    <w:p w:rsidR="001E6E10" w:rsidRDefault="001E6E10">
      <w:pPr>
        <w:rPr>
          <w:rFonts w:ascii="Times New Roman" w:hAnsi="Times New Roman" w:cs="Times New Roman"/>
          <w:sz w:val="18"/>
          <w:szCs w:val="18"/>
        </w:rPr>
      </w:pPr>
    </w:p>
    <w:p w:rsidR="001E6E10" w:rsidRPr="00D3197B" w:rsidRDefault="001E6E10">
      <w:pPr>
        <w:rPr>
          <w:rFonts w:ascii="Times New Roman" w:hAnsi="Times New Roman" w:cs="Times New Roman"/>
          <w:sz w:val="18"/>
          <w:szCs w:val="18"/>
        </w:rPr>
      </w:pPr>
    </w:p>
    <w:sectPr w:rsidR="001E6E10" w:rsidRPr="00D3197B" w:rsidSect="004B641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2C3"/>
    <w:multiLevelType w:val="hybridMultilevel"/>
    <w:tmpl w:val="55B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53171"/>
    <w:multiLevelType w:val="hybridMultilevel"/>
    <w:tmpl w:val="C0A07548"/>
    <w:lvl w:ilvl="0" w:tplc="89226FDC">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5BD4"/>
    <w:multiLevelType w:val="hybridMultilevel"/>
    <w:tmpl w:val="F7980F4E"/>
    <w:lvl w:ilvl="0" w:tplc="4636147A">
      <w:start w:val="1"/>
      <w:numFmt w:val="decimal"/>
      <w:lvlText w:val="%1)"/>
      <w:lvlJc w:val="left"/>
      <w:pPr>
        <w:ind w:left="720" w:hanging="360"/>
      </w:pPr>
      <w:rPr>
        <w:rFonts w:asciiTheme="minorHAnsi" w:hAnsiTheme="minorHAnsi"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B6401"/>
    <w:multiLevelType w:val="hybridMultilevel"/>
    <w:tmpl w:val="A2E6C5E2"/>
    <w:lvl w:ilvl="0" w:tplc="AA643F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A5F1C"/>
    <w:multiLevelType w:val="hybridMultilevel"/>
    <w:tmpl w:val="39F271C0"/>
    <w:lvl w:ilvl="0" w:tplc="A57635F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3A"/>
    <w:rsid w:val="000057DA"/>
    <w:rsid w:val="000E1DF9"/>
    <w:rsid w:val="001B7A57"/>
    <w:rsid w:val="001C41CA"/>
    <w:rsid w:val="001E6E10"/>
    <w:rsid w:val="002262C9"/>
    <w:rsid w:val="00286C70"/>
    <w:rsid w:val="00353320"/>
    <w:rsid w:val="003F1F37"/>
    <w:rsid w:val="00404792"/>
    <w:rsid w:val="004B6413"/>
    <w:rsid w:val="00554A57"/>
    <w:rsid w:val="005B5CF5"/>
    <w:rsid w:val="005C401B"/>
    <w:rsid w:val="005E2EE5"/>
    <w:rsid w:val="006B7A04"/>
    <w:rsid w:val="007348D4"/>
    <w:rsid w:val="007A13FB"/>
    <w:rsid w:val="007D23D5"/>
    <w:rsid w:val="00801793"/>
    <w:rsid w:val="00856E4E"/>
    <w:rsid w:val="008B5C54"/>
    <w:rsid w:val="008B5F3A"/>
    <w:rsid w:val="0092678B"/>
    <w:rsid w:val="0095526E"/>
    <w:rsid w:val="00A95786"/>
    <w:rsid w:val="00B1297E"/>
    <w:rsid w:val="00B343C1"/>
    <w:rsid w:val="00B66F94"/>
    <w:rsid w:val="00B83296"/>
    <w:rsid w:val="00D3197B"/>
    <w:rsid w:val="00D5352F"/>
    <w:rsid w:val="00DD266F"/>
    <w:rsid w:val="00E0029A"/>
    <w:rsid w:val="00E0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D144"/>
  <w15:chartTrackingRefBased/>
  <w15:docId w15:val="{DDD3DD71-F686-4582-B9DF-D342B6E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94"/>
    <w:pPr>
      <w:ind w:left="720"/>
      <w:contextualSpacing/>
    </w:pPr>
  </w:style>
  <w:style w:type="character" w:styleId="Hyperlink">
    <w:name w:val="Hyperlink"/>
    <w:basedOn w:val="DefaultParagraphFont"/>
    <w:uiPriority w:val="99"/>
    <w:unhideWhenUsed/>
    <w:rsid w:val="006B7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obdebates.wordpress.com/2013/10/06/trichotomy-in-parliamentary-debate-fact-value-policy/" TargetMode="External"/><Relationship Id="rId3" Type="http://schemas.openxmlformats.org/officeDocument/2006/relationships/settings" Target="settings.xml"/><Relationship Id="rId7" Type="http://schemas.openxmlformats.org/officeDocument/2006/relationships/hyperlink" Target="http://debate.uvm.edu/terminolo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rliamentary_debate" TargetMode="External"/><Relationship Id="rId11" Type="http://schemas.openxmlformats.org/officeDocument/2006/relationships/theme" Target="theme/theme1.xml"/><Relationship Id="rId5" Type="http://schemas.openxmlformats.org/officeDocument/2006/relationships/hyperlink" Target="mailto:mgray@a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ray@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mjgboss</dc:creator>
  <cp:keywords/>
  <dc:description/>
  <cp:lastModifiedBy>mjgboss</cp:lastModifiedBy>
  <cp:revision>2</cp:revision>
  <dcterms:created xsi:type="dcterms:W3CDTF">2017-01-11T19:27:00Z</dcterms:created>
  <dcterms:modified xsi:type="dcterms:W3CDTF">2017-01-11T19:27:00Z</dcterms:modified>
</cp:coreProperties>
</file>